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60" w:lineRule="auto"/>
        <w:ind w:firstLine="482" w:firstLineChars="200"/>
        <w:jc w:val="center"/>
        <w:textAlignment w:val="auto"/>
        <w:rPr>
          <w:rFonts w:hint="eastAsia" w:ascii="宋体" w:hAnsi="宋体" w:eastAsia="宋体" w:cs="宋体"/>
          <w:b/>
          <w:bCs/>
          <w:i w:val="0"/>
          <w:iCs w:val="0"/>
          <w:caps w:val="0"/>
          <w:color w:val="101112"/>
          <w:spacing w:val="0"/>
          <w:sz w:val="24"/>
          <w:szCs w:val="24"/>
          <w:u w:val="none"/>
          <w:shd w:val="clear" w:fill="FFFFFF"/>
        </w:rPr>
      </w:pPr>
      <w:r>
        <w:rPr>
          <w:rFonts w:hint="eastAsia" w:ascii="宋体" w:hAnsi="宋体" w:eastAsia="宋体" w:cs="宋体"/>
          <w:b/>
          <w:bCs/>
          <w:i w:val="0"/>
          <w:iCs w:val="0"/>
          <w:caps w:val="0"/>
          <w:color w:val="101112"/>
          <w:spacing w:val="0"/>
          <w:sz w:val="24"/>
          <w:szCs w:val="24"/>
          <w:u w:val="none"/>
          <w:shd w:val="clear" w:fill="FFFFFF"/>
        </w:rPr>
        <w:t>陕西省重大工程抗震设防要求审定行政许可实施细则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第一章</w:t>
      </w:r>
      <w:r>
        <w:rPr>
          <w:rFonts w:hint="eastAsia" w:ascii="宋体" w:hAnsi="宋体" w:eastAsia="宋体" w:cs="宋体"/>
          <w:i w:val="0"/>
          <w:iCs w:val="0"/>
          <w:caps w:val="0"/>
          <w:color w:val="353535"/>
          <w:spacing w:val="0"/>
          <w:sz w:val="24"/>
          <w:szCs w:val="24"/>
          <w:shd w:val="clear" w:fill="FFFFFF"/>
          <w:lang w:val="en-US" w:eastAsia="zh-CN"/>
        </w:rPr>
        <w:t xml:space="preserve"> </w:t>
      </w:r>
      <w:bookmarkStart w:id="0" w:name="_GoBack"/>
      <w:bookmarkEnd w:id="0"/>
      <w:r>
        <w:rPr>
          <w:rFonts w:hint="eastAsia" w:ascii="宋体" w:hAnsi="宋体" w:eastAsia="宋体" w:cs="宋体"/>
          <w:i w:val="0"/>
          <w:iCs w:val="0"/>
          <w:caps w:val="0"/>
          <w:color w:val="353535"/>
          <w:spacing w:val="0"/>
          <w:sz w:val="24"/>
          <w:szCs w:val="24"/>
          <w:shd w:val="clear" w:fill="FFFFFF"/>
        </w:rPr>
        <w:t>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第一条【依据】为了进一步规范陕西省重大工程抗震设防要求审定行政许可行为，依据《中华人民共和国行政许可法》《中华人民共和国防震减灾法》《地震安全性评价管理条例》的有关规定，制定本实施细则。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第二条</w:t>
      </w:r>
      <w:r>
        <w:rPr>
          <w:rStyle w:val="5"/>
          <w:rFonts w:hint="eastAsia" w:ascii="宋体" w:hAnsi="宋体" w:eastAsia="宋体" w:cs="宋体"/>
          <w:i w:val="0"/>
          <w:iCs w:val="0"/>
          <w:caps w:val="0"/>
          <w:color w:val="353535"/>
          <w:spacing w:val="0"/>
          <w:sz w:val="24"/>
          <w:szCs w:val="24"/>
          <w:shd w:val="clear" w:fill="FFFFFF"/>
        </w:rPr>
        <w:t>【定义】</w:t>
      </w:r>
      <w:r>
        <w:rPr>
          <w:rFonts w:hint="eastAsia" w:ascii="宋体" w:hAnsi="宋体" w:eastAsia="宋体" w:cs="宋体"/>
          <w:i w:val="0"/>
          <w:iCs w:val="0"/>
          <w:caps w:val="0"/>
          <w:color w:val="353535"/>
          <w:spacing w:val="0"/>
          <w:sz w:val="24"/>
          <w:szCs w:val="24"/>
          <w:shd w:val="clear" w:fill="FFFFFF"/>
        </w:rPr>
        <w:t>重大工程抗震设防要求审定行政许可，是指省级及以上地震工作主管部门依据建设单位的行政许可申请，根据重大工程场地地震安全性评价报告技术审查意见对地震安全性评价结果进行审定，确定重大工程抗震设防要求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第三条</w:t>
      </w:r>
      <w:r>
        <w:rPr>
          <w:rStyle w:val="5"/>
          <w:rFonts w:hint="eastAsia" w:ascii="宋体" w:hAnsi="宋体" w:eastAsia="宋体" w:cs="宋体"/>
          <w:i w:val="0"/>
          <w:iCs w:val="0"/>
          <w:caps w:val="0"/>
          <w:color w:val="353535"/>
          <w:spacing w:val="0"/>
          <w:sz w:val="24"/>
          <w:szCs w:val="24"/>
          <w:shd w:val="clear" w:fill="FFFFFF"/>
        </w:rPr>
        <w:t>【分级实施】</w:t>
      </w:r>
      <w:r>
        <w:rPr>
          <w:rFonts w:hint="eastAsia" w:ascii="宋体" w:hAnsi="宋体" w:eastAsia="宋体" w:cs="宋体"/>
          <w:i w:val="0"/>
          <w:iCs w:val="0"/>
          <w:caps w:val="0"/>
          <w:color w:val="353535"/>
          <w:spacing w:val="0"/>
          <w:sz w:val="24"/>
          <w:szCs w:val="24"/>
          <w:shd w:val="clear" w:fill="FFFFFF"/>
        </w:rPr>
        <w:t>本项行政许可的实施机关为中国地震局和陕西省地震局。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中国地震局负责实施下列重大工程抗震设防要求审定：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（一）大型水电等国家重大工程；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（二）跨省、自治区、直辖市行政区域的重大工程；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（三）核电站和核设施。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陕西省地震局负责实施陕西省行政区域内除前款规定以外的其他重大工程抗震设防要求审定。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第四条</w:t>
      </w:r>
      <w:r>
        <w:rPr>
          <w:rStyle w:val="5"/>
          <w:rFonts w:hint="eastAsia" w:ascii="宋体" w:hAnsi="宋体" w:eastAsia="宋体" w:cs="宋体"/>
          <w:i w:val="0"/>
          <w:iCs w:val="0"/>
          <w:caps w:val="0"/>
          <w:color w:val="353535"/>
          <w:spacing w:val="0"/>
          <w:sz w:val="24"/>
          <w:szCs w:val="24"/>
          <w:shd w:val="clear" w:fill="FFFFFF"/>
        </w:rPr>
        <w:t>【管理职责】</w:t>
      </w:r>
      <w:r>
        <w:rPr>
          <w:rFonts w:hint="eastAsia" w:ascii="宋体" w:hAnsi="宋体" w:eastAsia="宋体" w:cs="宋体"/>
          <w:i w:val="0"/>
          <w:iCs w:val="0"/>
          <w:caps w:val="0"/>
          <w:color w:val="353535"/>
          <w:spacing w:val="0"/>
          <w:sz w:val="24"/>
          <w:szCs w:val="24"/>
          <w:shd w:val="clear" w:fill="FFFFFF"/>
        </w:rPr>
        <w:t>陕西省地震局震害防御处（以下简称震害防御处）是重大工程抗震设防要求审定管理部门，主要职责如下：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（一）负责受理申请、根据审查意见作出审定决定并进行公开；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（二）负责成立专家库、开展必要的现场巡查、组织技术审查等技术管理工作。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第五条</w:t>
      </w:r>
      <w:r>
        <w:rPr>
          <w:rStyle w:val="5"/>
          <w:rFonts w:hint="eastAsia" w:ascii="宋体" w:hAnsi="宋体" w:eastAsia="宋体" w:cs="宋体"/>
          <w:i w:val="0"/>
          <w:iCs w:val="0"/>
          <w:caps w:val="0"/>
          <w:color w:val="353535"/>
          <w:spacing w:val="0"/>
          <w:sz w:val="24"/>
          <w:szCs w:val="24"/>
          <w:shd w:val="clear" w:fill="FFFFFF"/>
        </w:rPr>
        <w:t>【基本原则】</w:t>
      </w:r>
      <w:r>
        <w:rPr>
          <w:rFonts w:hint="eastAsia" w:ascii="宋体" w:hAnsi="宋体" w:eastAsia="宋体" w:cs="宋体"/>
          <w:i w:val="0"/>
          <w:iCs w:val="0"/>
          <w:caps w:val="0"/>
          <w:color w:val="353535"/>
          <w:spacing w:val="0"/>
          <w:sz w:val="24"/>
          <w:szCs w:val="24"/>
          <w:shd w:val="clear" w:fill="FFFFFF"/>
        </w:rPr>
        <w:t>实施行政许可，应当遵循公开、公平、公正和便民的原则，严格落实信息公开制、一次性告知制、首问责任制、顶岗补位制、服务承诺制、文明服务制等各项制度，提高办事效率，提供优质服务。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申请与受理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第六条</w:t>
      </w:r>
      <w:r>
        <w:rPr>
          <w:rStyle w:val="5"/>
          <w:rFonts w:hint="eastAsia" w:ascii="宋体" w:hAnsi="宋体" w:eastAsia="宋体" w:cs="宋体"/>
          <w:i w:val="0"/>
          <w:iCs w:val="0"/>
          <w:caps w:val="0"/>
          <w:color w:val="353535"/>
          <w:spacing w:val="0"/>
          <w:sz w:val="24"/>
          <w:szCs w:val="24"/>
          <w:shd w:val="clear" w:fill="FFFFFF"/>
        </w:rPr>
        <w:t>【申请许可】</w:t>
      </w:r>
      <w:r>
        <w:rPr>
          <w:rFonts w:hint="eastAsia" w:ascii="宋体" w:hAnsi="宋体" w:eastAsia="宋体" w:cs="宋体"/>
          <w:i w:val="0"/>
          <w:iCs w:val="0"/>
          <w:caps w:val="0"/>
          <w:color w:val="353535"/>
          <w:spacing w:val="0"/>
          <w:sz w:val="24"/>
          <w:szCs w:val="24"/>
          <w:shd w:val="clear" w:fill="FFFFFF"/>
        </w:rPr>
        <w:t>重大工程建设单位在完成地震安全性评价工作后，可委托地震安全性评价单位通过“陕西省地震安评管理系统”（以下简称安评系统）向陕西省地震局提出重大工程抗震设防要求审定行政许可申请。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第七条</w:t>
      </w:r>
      <w:r>
        <w:rPr>
          <w:rStyle w:val="5"/>
          <w:rFonts w:hint="eastAsia" w:ascii="宋体" w:hAnsi="宋体" w:eastAsia="宋体" w:cs="宋体"/>
          <w:i w:val="0"/>
          <w:iCs w:val="0"/>
          <w:caps w:val="0"/>
          <w:color w:val="353535"/>
          <w:spacing w:val="0"/>
          <w:sz w:val="24"/>
          <w:szCs w:val="24"/>
          <w:shd w:val="clear" w:fill="FFFFFF"/>
        </w:rPr>
        <w:t>【申请材料清单】</w:t>
      </w:r>
      <w:r>
        <w:rPr>
          <w:rFonts w:hint="eastAsia" w:ascii="宋体" w:hAnsi="宋体" w:eastAsia="宋体" w:cs="宋体"/>
          <w:i w:val="0"/>
          <w:iCs w:val="0"/>
          <w:caps w:val="0"/>
          <w:color w:val="353535"/>
          <w:spacing w:val="0"/>
          <w:sz w:val="24"/>
          <w:szCs w:val="24"/>
          <w:shd w:val="clear" w:fill="FFFFFF"/>
        </w:rPr>
        <w:t>申请重大工程抗震设防要求审定行政许可，应通过安评系统提交以下材料并保证材料内容的真实性：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（一）地震安全性评价报告；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（二）工程地质剖面、钻孔柱状图及波速测试结果、土样动力参数等原始数据；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（三）地震安全性评价委托合同。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第八条</w:t>
      </w:r>
      <w:r>
        <w:rPr>
          <w:rStyle w:val="5"/>
          <w:rFonts w:hint="eastAsia" w:ascii="宋体" w:hAnsi="宋体" w:eastAsia="宋体" w:cs="宋体"/>
          <w:i w:val="0"/>
          <w:iCs w:val="0"/>
          <w:caps w:val="0"/>
          <w:color w:val="353535"/>
          <w:spacing w:val="0"/>
          <w:sz w:val="24"/>
          <w:szCs w:val="24"/>
          <w:shd w:val="clear" w:fill="FFFFFF"/>
        </w:rPr>
        <w:t>【受理条件】</w:t>
      </w:r>
      <w:r>
        <w:rPr>
          <w:rFonts w:hint="eastAsia" w:ascii="宋体" w:hAnsi="宋体" w:eastAsia="宋体" w:cs="宋体"/>
          <w:i w:val="0"/>
          <w:iCs w:val="0"/>
          <w:caps w:val="0"/>
          <w:color w:val="353535"/>
          <w:spacing w:val="0"/>
          <w:sz w:val="24"/>
          <w:szCs w:val="24"/>
          <w:shd w:val="clear" w:fill="FFFFFF"/>
        </w:rPr>
        <w:t>震害防御处对申请人提出的行政许可申请，根据下列情况分别作出处理：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（一）申请事项不属于陕西省地震局实施的重大工程抗震设防要求审定范围的，应即时告知申请人不予受理；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申请材料不齐全或者不符合法定形式的，应在5个工作日内一次告知申请人需要补正的全部内容，逾期不告知的，自收到申请资料之日起即为受理；补正的申请材料仍然不符合有关要求的，可以要求继续补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（三）申请材料齐全、符合法定形式，或者申请人按照本实施机关的要求提交全部补正申请材料的，应受理行政许可申请。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受理或不予受理行政许可申请，应出具加盖专用印章和注明日期的书面凭证。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第三章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审定与公开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第九条</w:t>
      </w:r>
      <w:r>
        <w:rPr>
          <w:rStyle w:val="5"/>
          <w:rFonts w:hint="eastAsia" w:ascii="宋体" w:hAnsi="宋体" w:eastAsia="宋体" w:cs="宋体"/>
          <w:i w:val="0"/>
          <w:iCs w:val="0"/>
          <w:caps w:val="0"/>
          <w:color w:val="353535"/>
          <w:spacing w:val="0"/>
          <w:sz w:val="24"/>
          <w:szCs w:val="24"/>
          <w:shd w:val="clear" w:fill="FFFFFF"/>
        </w:rPr>
        <w:t>【技术审查】</w:t>
      </w:r>
      <w:r>
        <w:rPr>
          <w:rFonts w:hint="eastAsia" w:ascii="宋体" w:hAnsi="宋体" w:eastAsia="宋体" w:cs="宋体"/>
          <w:i w:val="0"/>
          <w:iCs w:val="0"/>
          <w:caps w:val="0"/>
          <w:color w:val="353535"/>
          <w:spacing w:val="0"/>
          <w:sz w:val="24"/>
          <w:szCs w:val="24"/>
          <w:shd w:val="clear" w:fill="FFFFFF"/>
        </w:rPr>
        <w:t>行政许可申请受理后，由震害防御处按照技术审查要求，结合必要的现场巡查和外业检查工作情况，组织开展技术审查。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第十条</w:t>
      </w:r>
      <w:r>
        <w:rPr>
          <w:rStyle w:val="5"/>
          <w:rFonts w:hint="eastAsia" w:ascii="宋体" w:hAnsi="宋体" w:eastAsia="宋体" w:cs="宋体"/>
          <w:i w:val="0"/>
          <w:iCs w:val="0"/>
          <w:caps w:val="0"/>
          <w:color w:val="353535"/>
          <w:spacing w:val="0"/>
          <w:sz w:val="24"/>
          <w:szCs w:val="24"/>
          <w:shd w:val="clear" w:fill="FFFFFF"/>
        </w:rPr>
        <w:t>【审定意见】</w:t>
      </w:r>
      <w:r>
        <w:rPr>
          <w:rFonts w:hint="eastAsia" w:ascii="宋体" w:hAnsi="宋体" w:eastAsia="宋体" w:cs="宋体"/>
          <w:i w:val="0"/>
          <w:iCs w:val="0"/>
          <w:caps w:val="0"/>
          <w:color w:val="353535"/>
          <w:spacing w:val="0"/>
          <w:sz w:val="24"/>
          <w:szCs w:val="24"/>
          <w:shd w:val="clear" w:fill="FFFFFF"/>
        </w:rPr>
        <w:t>震害防御处根据技术审查意见，综合考虑地震环境、建设工程的重要程度、允许的风险水平及国家经济承受能力和要达到的安全目标等因素，作出重大工程的抗震设防要求审定意见。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第十一条</w:t>
      </w:r>
      <w:r>
        <w:rPr>
          <w:rStyle w:val="5"/>
          <w:rFonts w:hint="eastAsia" w:ascii="宋体" w:hAnsi="宋体" w:eastAsia="宋体" w:cs="宋体"/>
          <w:i w:val="0"/>
          <w:iCs w:val="0"/>
          <w:caps w:val="0"/>
          <w:color w:val="353535"/>
          <w:spacing w:val="0"/>
          <w:sz w:val="24"/>
          <w:szCs w:val="24"/>
          <w:shd w:val="clear" w:fill="FFFFFF"/>
        </w:rPr>
        <w:t>【书面决定】</w:t>
      </w:r>
      <w:r>
        <w:rPr>
          <w:rFonts w:hint="eastAsia" w:ascii="宋体" w:hAnsi="宋体" w:eastAsia="宋体" w:cs="宋体"/>
          <w:i w:val="0"/>
          <w:iCs w:val="0"/>
          <w:caps w:val="0"/>
          <w:color w:val="353535"/>
          <w:spacing w:val="0"/>
          <w:sz w:val="24"/>
          <w:szCs w:val="24"/>
          <w:shd w:val="clear" w:fill="FFFFFF"/>
        </w:rPr>
        <w:t>陕西省地震局出具的书面决定，应当加盖行政许可专用印章，由震害防御处于作出决定之日起10日内送达申请人，并抄送相关管理部门。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书面决定包括以下内容：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（一）区域和近场区地震活动性、地震构造环境及场区主要断裂活动性的分析评价意见；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（二）工程场地地震地质灾害初步评价意见；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（三）场地地震动参数。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第十二条</w:t>
      </w:r>
      <w:r>
        <w:rPr>
          <w:rStyle w:val="5"/>
          <w:rFonts w:hint="eastAsia" w:ascii="宋体" w:hAnsi="宋体" w:eastAsia="宋体" w:cs="宋体"/>
          <w:i w:val="0"/>
          <w:iCs w:val="0"/>
          <w:caps w:val="0"/>
          <w:color w:val="353535"/>
          <w:spacing w:val="0"/>
          <w:sz w:val="24"/>
          <w:szCs w:val="24"/>
          <w:shd w:val="clear" w:fill="FFFFFF"/>
        </w:rPr>
        <w:t>【办理期限】</w:t>
      </w:r>
      <w:r>
        <w:rPr>
          <w:rFonts w:hint="eastAsia" w:ascii="宋体" w:hAnsi="宋体" w:eastAsia="宋体" w:cs="宋体"/>
          <w:i w:val="0"/>
          <w:iCs w:val="0"/>
          <w:caps w:val="0"/>
          <w:color w:val="353535"/>
          <w:spacing w:val="0"/>
          <w:sz w:val="24"/>
          <w:szCs w:val="24"/>
          <w:shd w:val="clear" w:fill="FFFFFF"/>
        </w:rPr>
        <w:t>本项行政许可的期限为20个工作日，该期限不包含安评报告修改、补充工作、复审和必要的现场巡查时间。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20个工作日内不能做出决定的，经陕西省地震局负责人批准，可延长10个工作日，并将延长期限的理由告知申请人。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第十三条</w:t>
      </w:r>
      <w:r>
        <w:rPr>
          <w:rStyle w:val="5"/>
          <w:rFonts w:hint="eastAsia" w:ascii="宋体" w:hAnsi="宋体" w:eastAsia="宋体" w:cs="宋体"/>
          <w:i w:val="0"/>
          <w:iCs w:val="0"/>
          <w:caps w:val="0"/>
          <w:color w:val="353535"/>
          <w:spacing w:val="0"/>
          <w:sz w:val="24"/>
          <w:szCs w:val="24"/>
          <w:shd w:val="clear" w:fill="FFFFFF"/>
        </w:rPr>
        <w:t>【许可时效】</w:t>
      </w:r>
      <w:r>
        <w:rPr>
          <w:rFonts w:hint="eastAsia" w:ascii="宋体" w:hAnsi="宋体" w:eastAsia="宋体" w:cs="宋体"/>
          <w:i w:val="0"/>
          <w:iCs w:val="0"/>
          <w:caps w:val="0"/>
          <w:color w:val="353535"/>
          <w:spacing w:val="0"/>
          <w:sz w:val="24"/>
          <w:szCs w:val="24"/>
          <w:shd w:val="clear" w:fill="FFFFFF"/>
        </w:rPr>
        <w:t>自取得本项行政许可之日起10年内未开工的建设工程，应当提请重新审核，并根据审核意见办理变更或延续手续。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第十四条</w:t>
      </w:r>
      <w:r>
        <w:rPr>
          <w:rStyle w:val="5"/>
          <w:rFonts w:hint="eastAsia" w:ascii="宋体" w:hAnsi="宋体" w:eastAsia="宋体" w:cs="宋体"/>
          <w:i w:val="0"/>
          <w:iCs w:val="0"/>
          <w:caps w:val="0"/>
          <w:color w:val="353535"/>
          <w:spacing w:val="0"/>
          <w:sz w:val="24"/>
          <w:szCs w:val="24"/>
          <w:shd w:val="clear" w:fill="FFFFFF"/>
        </w:rPr>
        <w:t>【结果公开】</w:t>
      </w:r>
      <w:r>
        <w:rPr>
          <w:rFonts w:hint="eastAsia" w:ascii="宋体" w:hAnsi="宋体" w:eastAsia="宋体" w:cs="宋体"/>
          <w:i w:val="0"/>
          <w:iCs w:val="0"/>
          <w:caps w:val="0"/>
          <w:color w:val="353535"/>
          <w:spacing w:val="0"/>
          <w:sz w:val="24"/>
          <w:szCs w:val="24"/>
          <w:shd w:val="clear" w:fill="FFFFFF"/>
        </w:rPr>
        <w:t>行政许可的实施和结果，除涉及国家秘密、商业秘密或者个人隐私的外，通过陕西省地震局门户网站公开。未经申请人同意，行政机关及其工作人员、参与审查等工作的人员不得披露申请人提交的商业秘密、未披露信息或者保密商务信息，法律另有规定或者涉及国家安全、重大社会公共利益的除外；依法公开申请人前述信息的，允许申请人在合理期限内提出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第十五条</w:t>
      </w:r>
      <w:r>
        <w:rPr>
          <w:rStyle w:val="5"/>
          <w:rFonts w:hint="eastAsia" w:ascii="宋体" w:hAnsi="宋体" w:eastAsia="宋体" w:cs="宋体"/>
          <w:i w:val="0"/>
          <w:iCs w:val="0"/>
          <w:caps w:val="0"/>
          <w:color w:val="353535"/>
          <w:spacing w:val="0"/>
          <w:sz w:val="24"/>
          <w:szCs w:val="24"/>
          <w:shd w:val="clear" w:fill="FFFFFF"/>
        </w:rPr>
        <w:t>【资料建档】</w:t>
      </w:r>
      <w:r>
        <w:rPr>
          <w:rFonts w:hint="eastAsia" w:ascii="宋体" w:hAnsi="宋体" w:eastAsia="宋体" w:cs="宋体"/>
          <w:i w:val="0"/>
          <w:iCs w:val="0"/>
          <w:caps w:val="0"/>
          <w:color w:val="353535"/>
          <w:spacing w:val="0"/>
          <w:sz w:val="24"/>
          <w:szCs w:val="24"/>
          <w:shd w:val="clear" w:fill="FFFFFF"/>
        </w:rPr>
        <w:t>震害防御处负责组织开展重大工程抗震设防要求审定全过程的资料建档工作，确保工作可倒查、可追溯。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第十六条</w:t>
      </w:r>
      <w:r>
        <w:rPr>
          <w:rStyle w:val="5"/>
          <w:rFonts w:hint="eastAsia" w:ascii="宋体" w:hAnsi="宋体" w:eastAsia="宋体" w:cs="宋体"/>
          <w:i w:val="0"/>
          <w:iCs w:val="0"/>
          <w:caps w:val="0"/>
          <w:color w:val="353535"/>
          <w:spacing w:val="0"/>
          <w:sz w:val="24"/>
          <w:szCs w:val="24"/>
          <w:shd w:val="clear" w:fill="FFFFFF"/>
        </w:rPr>
        <w:t>【公众监督】</w:t>
      </w:r>
      <w:r>
        <w:rPr>
          <w:rFonts w:hint="eastAsia" w:ascii="宋体" w:hAnsi="宋体" w:eastAsia="宋体" w:cs="宋体"/>
          <w:i w:val="0"/>
          <w:iCs w:val="0"/>
          <w:caps w:val="0"/>
          <w:color w:val="353535"/>
          <w:spacing w:val="0"/>
          <w:sz w:val="24"/>
          <w:szCs w:val="24"/>
          <w:shd w:val="clear" w:fill="FFFFFF"/>
        </w:rPr>
        <w:t>个人和组织发现违法从事行政许可事项的活动，有权向上一级主管部门举报。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第四章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第十七条本细则自2022年x月x日起施行。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第十八条本细则由陕西省地震局负责解释。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第十九条自愿开展地震安全性评价的建设工程抗震设防要求备案，参照本细则执行。</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OWFhMGY5YjVkNzMwN2Q0ZDk1ZDY3ZGRlNTcwMDMifQ=="/>
  </w:docVars>
  <w:rsids>
    <w:rsidRoot w:val="00000000"/>
    <w:rsid w:val="25841E88"/>
    <w:rsid w:val="6BF42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1912</Words>
  <Characters>1920</Characters>
  <Lines>0</Lines>
  <Paragraphs>0</Paragraphs>
  <TotalTime>1</TotalTime>
  <ScaleCrop>false</ScaleCrop>
  <LinksUpToDate>false</LinksUpToDate>
  <CharactersWithSpaces>1922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2022-09-27T06:17:00Z</dcterms:created>
  <dc:creator>lb</dc:creator>
  <cp:lastModifiedBy>L.</cp:lastModifiedBy>
  <dcterms:modified xsi:type="dcterms:W3CDTF">2022-09-27T06:26:40Z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6B7D9DE32AB741929601FC2B74BFA9B3</vt:lpwstr>
  </property>
</Properties>
</file>