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0559D0">
              <w:rPr>
                <w:rFonts w:ascii="方正小标宋_GBK" w:eastAsia="方正小标宋_GBK" w:hint="eastAsia"/>
                <w:color w:val="FF0000"/>
                <w:spacing w:val="120"/>
                <w:kern w:val="0"/>
                <w:sz w:val="84"/>
                <w:szCs w:val="84"/>
                <w:fitText w:val="8400" w:id="1260111872"/>
              </w:rPr>
              <w:t>陕西省地震局文</w:t>
            </w:r>
            <w:r w:rsidRPr="000559D0">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0F13DB"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〔2018〕20号</w:t>
            </w:r>
            <w:bookmarkEnd w:id="1"/>
          </w:p>
        </w:tc>
      </w:tr>
      <w:tr w:rsidR="00507B76" w:rsidRPr="00416B64">
        <w:trPr>
          <w:jc w:val="center"/>
        </w:trPr>
        <w:tc>
          <w:tcPr>
            <w:tcW w:w="8789" w:type="dxa"/>
            <w:tcBorders>
              <w:top w:val="single" w:sz="18" w:space="0" w:color="FF0000"/>
            </w:tcBorders>
            <w:shd w:val="clear" w:color="auto" w:fill="auto"/>
          </w:tcPr>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tc>
      </w:tr>
      <w:tr w:rsidR="00507B76" w:rsidRPr="00416B64">
        <w:trPr>
          <w:trHeight w:val="600"/>
          <w:jc w:val="center"/>
        </w:trPr>
        <w:tc>
          <w:tcPr>
            <w:tcW w:w="8789" w:type="dxa"/>
            <w:shd w:val="clear" w:color="auto" w:fill="auto"/>
          </w:tcPr>
          <w:p w:rsidR="00507B76" w:rsidRPr="007F646F" w:rsidRDefault="000F13DB" w:rsidP="006E6BC6">
            <w:pPr>
              <w:spacing w:line="600" w:lineRule="exact"/>
              <w:jc w:val="center"/>
              <w:rPr>
                <w:rFonts w:ascii="方正小标宋_GBK" w:eastAsia="方正小标宋_GBK" w:hAnsi="仿宋"/>
                <w:spacing w:val="-4"/>
              </w:rPr>
            </w:pPr>
            <w:bookmarkStart w:id="2" w:name="TITLE"/>
            <w:r>
              <w:rPr>
                <w:rFonts w:ascii="方正小标宋_GBK" w:eastAsia="方正小标宋_GBK" w:hAnsi="仿宋" w:hint="eastAsia"/>
                <w:spacing w:val="-4"/>
                <w:sz w:val="44"/>
                <w:szCs w:val="44"/>
              </w:rPr>
              <w:t>关于开展《防震减灾法》《陕西省防震减灾条例》实施情况检查的通知</w:t>
            </w:r>
            <w:bookmarkEnd w:id="2"/>
          </w:p>
        </w:tc>
      </w:tr>
      <w:tr w:rsidR="00507B76" w:rsidRPr="00416B64">
        <w:trPr>
          <w:jc w:val="center"/>
        </w:trPr>
        <w:tc>
          <w:tcPr>
            <w:tcW w:w="8789" w:type="dxa"/>
            <w:shd w:val="clear" w:color="auto" w:fill="auto"/>
          </w:tcPr>
          <w:p w:rsidR="00507B76" w:rsidRPr="00416B64" w:rsidRDefault="00507B76" w:rsidP="006E6BC6">
            <w:pPr>
              <w:spacing w:line="600" w:lineRule="exact"/>
              <w:rPr>
                <w:rFonts w:ascii="仿宋" w:eastAsia="仿宋" w:hAnsi="仿宋"/>
                <w:spacing w:val="-4"/>
              </w:rPr>
            </w:pPr>
          </w:p>
        </w:tc>
      </w:tr>
      <w:tr w:rsidR="00507B76" w:rsidRPr="00416B64">
        <w:trPr>
          <w:jc w:val="center"/>
        </w:trPr>
        <w:tc>
          <w:tcPr>
            <w:tcW w:w="8789" w:type="dxa"/>
            <w:shd w:val="clear" w:color="auto" w:fill="auto"/>
          </w:tcPr>
          <w:p w:rsidR="00507B76" w:rsidRPr="00416B64" w:rsidRDefault="000F13DB" w:rsidP="007F646F">
            <w:pPr>
              <w:spacing w:line="600" w:lineRule="exact"/>
              <w:ind w:leftChars="-13" w:left="-40"/>
              <w:rPr>
                <w:rFonts w:ascii="仿宋_GB2312" w:hAnsi="仿宋"/>
                <w:spacing w:val="-4"/>
              </w:rPr>
            </w:pPr>
            <w:bookmarkStart w:id="3" w:name="LORD_SEND_ORGANS"/>
            <w:r>
              <w:rPr>
                <w:rFonts w:ascii="仿宋_GB2312" w:hAnsi="仿宋" w:hint="eastAsia"/>
                <w:spacing w:val="-4"/>
              </w:rPr>
              <w:t>各设区市地震局、杨凌示范区，韩城市地震局，局属各部门</w:t>
            </w:r>
            <w:bookmarkEnd w:id="3"/>
            <w:r w:rsidR="00507B76" w:rsidRPr="00416B64">
              <w:rPr>
                <w:rFonts w:ascii="仿宋_GB2312" w:hAnsi="仿宋" w:hint="eastAsia"/>
                <w:spacing w:val="-4"/>
              </w:rPr>
              <w:t>：</w:t>
            </w:r>
          </w:p>
        </w:tc>
      </w:tr>
    </w:tbl>
    <w:p w:rsidR="000F13DB" w:rsidRPr="000F13DB" w:rsidRDefault="000F13DB">
      <w:pPr>
        <w:widowControl/>
        <w:adjustRightInd w:val="0"/>
        <w:snapToGrid w:val="0"/>
        <w:spacing w:line="560" w:lineRule="exact"/>
        <w:ind w:firstLine="735"/>
        <w:rPr>
          <w:rFonts w:ascii="仿宋_GB2312" w:hAnsi="微软雅黑" w:cs="宋体"/>
          <w:spacing w:val="-4"/>
          <w:kern w:val="0"/>
        </w:rPr>
      </w:pPr>
      <w:r w:rsidRPr="000F13DB">
        <w:rPr>
          <w:rFonts w:ascii="仿宋_GB2312" w:hAnsi="微软雅黑" w:cs="宋体" w:hint="eastAsia"/>
          <w:spacing w:val="-4"/>
          <w:kern w:val="0"/>
        </w:rPr>
        <w:t>根据省人大常委会2018年工作安排，下半年将配合全国人大委员会开展《防震减灾法》（以下简称“法”）执法检查，同时检查《陕西防震减灾条例》（以下简称“条例”）实施情况。为配合开展好执法检查工作，定于2018年6月至7月在全省范围内开展《法》与《条例》实施情况监督检查。现将有关事项通知如下:</w:t>
      </w:r>
    </w:p>
    <w:p w:rsidR="000F13DB" w:rsidRDefault="000F13DB">
      <w:pPr>
        <w:widowControl/>
        <w:adjustRightInd w:val="0"/>
        <w:snapToGrid w:val="0"/>
        <w:spacing w:line="560" w:lineRule="exact"/>
        <w:ind w:firstLine="735"/>
        <w:rPr>
          <w:rFonts w:ascii="仿宋_GB2312" w:hAnsi="微软雅黑" w:cs="宋体"/>
          <w:kern w:val="0"/>
        </w:rPr>
      </w:pPr>
      <w:r>
        <w:rPr>
          <w:rFonts w:ascii="黑体" w:eastAsia="黑体" w:hAnsi="黑体" w:cs="宋体" w:hint="eastAsia"/>
          <w:kern w:val="0"/>
        </w:rPr>
        <w:t>一、检查主要内容</w:t>
      </w:r>
    </w:p>
    <w:p w:rsidR="000F13DB" w:rsidRPr="000F13DB" w:rsidRDefault="000F13DB" w:rsidP="000F13DB">
      <w:pPr>
        <w:widowControl/>
        <w:adjustRightInd w:val="0"/>
        <w:snapToGrid w:val="0"/>
        <w:spacing w:line="560" w:lineRule="exact"/>
        <w:ind w:firstLineChars="150" w:firstLine="466"/>
      </w:pPr>
      <w:r w:rsidRPr="000F13DB">
        <w:rPr>
          <w:rFonts w:hint="eastAsia"/>
        </w:rPr>
        <w:t>（一）《法》与《条例》实施情况</w:t>
      </w:r>
      <w:r w:rsidR="0015403D">
        <w:rPr>
          <w:rFonts w:hint="eastAsia"/>
        </w:rPr>
        <w:t>。</w:t>
      </w:r>
    </w:p>
    <w:p w:rsidR="000F13DB" w:rsidRPr="000F13DB" w:rsidRDefault="000F13DB">
      <w:pPr>
        <w:widowControl/>
        <w:adjustRightInd w:val="0"/>
        <w:snapToGrid w:val="0"/>
        <w:spacing w:line="560" w:lineRule="exact"/>
        <w:ind w:firstLine="735"/>
        <w:rPr>
          <w:spacing w:val="-4"/>
        </w:rPr>
      </w:pPr>
      <w:r w:rsidRPr="000F13DB">
        <w:rPr>
          <w:rFonts w:hint="eastAsia"/>
          <w:spacing w:val="-4"/>
        </w:rPr>
        <w:lastRenderedPageBreak/>
        <w:t>一是地方各级人民政府履行防震减灾法定职责情况，特别是防震减灾工作纳入本级国民经济和社会发展规划、年度计划，工作经费列入财政预算，防震减灾纳入政府考核目标，规划项目启动实施，市县地震工作管理体制机制及防震减灾基础设施建设情况。</w:t>
      </w:r>
    </w:p>
    <w:p w:rsidR="000F13DB" w:rsidRDefault="000F13DB" w:rsidP="000F13DB">
      <w:pPr>
        <w:adjustRightInd w:val="0"/>
        <w:snapToGrid w:val="0"/>
        <w:spacing w:line="560" w:lineRule="exact"/>
        <w:ind w:firstLineChars="200" w:firstLine="622"/>
      </w:pPr>
      <w:r>
        <w:rPr>
          <w:rFonts w:hint="eastAsia"/>
        </w:rPr>
        <w:t>二是地震监测预报工作情况，特别是地震监测台网建设及监测设施、观测环境保护状况，水库、油田、矿山等重大建设工程专用地震监测台网运行状况，地震烈度速报与预警试点示范及相关信息发布管理情况等。</w:t>
      </w:r>
    </w:p>
    <w:p w:rsidR="000F13DB" w:rsidRDefault="000F13DB" w:rsidP="000F13DB">
      <w:pPr>
        <w:adjustRightInd w:val="0"/>
        <w:snapToGrid w:val="0"/>
        <w:spacing w:line="560" w:lineRule="exact"/>
        <w:ind w:firstLineChars="200" w:firstLine="622"/>
      </w:pPr>
      <w:r>
        <w:rPr>
          <w:rFonts w:hint="eastAsia"/>
        </w:rPr>
        <w:t>三是地震灾害风险防控工作情况，特别是地震灾害防御基础</w:t>
      </w:r>
      <w:r w:rsidR="0077589B">
        <w:rPr>
          <w:rFonts w:hint="eastAsia"/>
        </w:rPr>
        <w:t>探测</w:t>
      </w:r>
      <w:r>
        <w:rPr>
          <w:rFonts w:hint="eastAsia"/>
        </w:rPr>
        <w:t>，第五代区划图实施情况，重大建设工程地震安全性评价，建设工程抗震设防要求</w:t>
      </w:r>
      <w:r w:rsidR="0077589B" w:rsidRPr="0077589B">
        <w:rPr>
          <w:rFonts w:hint="eastAsia"/>
        </w:rPr>
        <w:t>落实及监管职责履行</w:t>
      </w:r>
      <w:r>
        <w:rPr>
          <w:rFonts w:hint="eastAsia"/>
        </w:rPr>
        <w:t>。</w:t>
      </w:r>
    </w:p>
    <w:p w:rsidR="000F13DB" w:rsidRDefault="000F13DB" w:rsidP="000F13DB">
      <w:pPr>
        <w:adjustRightInd w:val="0"/>
        <w:snapToGrid w:val="0"/>
        <w:spacing w:line="560" w:lineRule="exact"/>
        <w:ind w:firstLineChars="200" w:firstLine="622"/>
      </w:pPr>
      <w:r>
        <w:rPr>
          <w:rFonts w:hint="eastAsia"/>
        </w:rPr>
        <w:t>四是地震应急准备情况，特别是属地为主、分级负责的灾害应对主体责任落实，抗震救灾指挥机构建设、职能发挥，地震应急预案和应急体制机制法治建设，应急救援队伍、应急避难场所建设，物资储备及装备配备情况。</w:t>
      </w:r>
    </w:p>
    <w:p w:rsidR="000F13DB" w:rsidRDefault="000F13DB" w:rsidP="000F13DB">
      <w:pPr>
        <w:adjustRightInd w:val="0"/>
        <w:snapToGrid w:val="0"/>
        <w:spacing w:line="560" w:lineRule="exact"/>
        <w:ind w:firstLineChars="200" w:firstLine="622"/>
      </w:pPr>
      <w:r>
        <w:rPr>
          <w:rFonts w:hint="eastAsia"/>
        </w:rPr>
        <w:t>五是地震灾后恢复重建情况，特别是防灾基础设施和公共服务设施建设、防灾减灾工程建设情况。</w:t>
      </w:r>
    </w:p>
    <w:p w:rsidR="000F13DB" w:rsidRDefault="000F13DB" w:rsidP="000F13DB">
      <w:pPr>
        <w:adjustRightInd w:val="0"/>
        <w:snapToGrid w:val="0"/>
        <w:spacing w:line="560" w:lineRule="exact"/>
        <w:ind w:firstLineChars="200" w:firstLine="622"/>
      </w:pPr>
      <w:r>
        <w:rPr>
          <w:rFonts w:hint="eastAsia"/>
        </w:rPr>
        <w:t>六是地震重点监视防御区配套防震减灾法规规章及政策制定和实施情况，年度地震重点危险区震情跟踪方案落实情况。</w:t>
      </w:r>
    </w:p>
    <w:p w:rsidR="000F13DB" w:rsidRPr="006D781D" w:rsidRDefault="000F13DB" w:rsidP="006D781D">
      <w:pPr>
        <w:adjustRightInd w:val="0"/>
        <w:snapToGrid w:val="0"/>
        <w:spacing w:line="560" w:lineRule="exact"/>
        <w:ind w:firstLineChars="200" w:firstLine="606"/>
        <w:rPr>
          <w:spacing w:val="-4"/>
        </w:rPr>
      </w:pPr>
      <w:r w:rsidRPr="006D781D">
        <w:rPr>
          <w:rFonts w:hint="eastAsia"/>
          <w:spacing w:val="-4"/>
        </w:rPr>
        <w:t>七是防震减灾科普宣传教育，提升社会公众防震减灾意识、自救互救能力，舆情引导与谣言处置情况，地震巨灾保险实施情况。</w:t>
      </w:r>
    </w:p>
    <w:p w:rsidR="000F13DB" w:rsidRDefault="000F13DB" w:rsidP="000F13DB">
      <w:pPr>
        <w:tabs>
          <w:tab w:val="left" w:pos="1365"/>
        </w:tabs>
        <w:adjustRightInd w:val="0"/>
        <w:snapToGrid w:val="0"/>
        <w:spacing w:line="560" w:lineRule="exact"/>
        <w:ind w:firstLineChars="200" w:firstLine="622"/>
      </w:pPr>
      <w:r>
        <w:rPr>
          <w:rFonts w:hint="eastAsia"/>
        </w:rPr>
        <w:t>八是社会力量与和市场主体有序参与防震减灾活动情况。</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t>（二）法律法规实施中存在的主要问题及原因分析。</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lastRenderedPageBreak/>
        <w:t>（三）对《法》和《条例》修订完善的意见和建议。</w:t>
      </w:r>
    </w:p>
    <w:p w:rsidR="000F13DB" w:rsidRDefault="000F13DB">
      <w:pPr>
        <w:widowControl/>
        <w:adjustRightInd w:val="0"/>
        <w:snapToGrid w:val="0"/>
        <w:spacing w:line="560" w:lineRule="exact"/>
        <w:ind w:firstLine="735"/>
        <w:rPr>
          <w:rFonts w:ascii="黑体" w:eastAsia="黑体" w:hAnsi="黑体" w:cs="宋体"/>
          <w:kern w:val="0"/>
        </w:rPr>
      </w:pPr>
      <w:r>
        <w:rPr>
          <w:rFonts w:ascii="黑体" w:eastAsia="黑体" w:hAnsi="黑体" w:cs="宋体" w:hint="eastAsia"/>
          <w:kern w:val="0"/>
        </w:rPr>
        <w:t>二、对象及范围</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t>设区市、县人民政府及其相关工作部门，各级地震部门牵头抓总，具体监督检查内容见附件。</w:t>
      </w:r>
    </w:p>
    <w:p w:rsidR="000F13DB" w:rsidRDefault="000F13DB">
      <w:pPr>
        <w:widowControl/>
        <w:adjustRightInd w:val="0"/>
        <w:snapToGrid w:val="0"/>
        <w:spacing w:line="560" w:lineRule="exact"/>
        <w:ind w:firstLine="735"/>
        <w:rPr>
          <w:rFonts w:ascii="黑体" w:eastAsia="黑体" w:hAnsi="黑体" w:cs="宋体"/>
          <w:kern w:val="0"/>
        </w:rPr>
      </w:pPr>
      <w:r>
        <w:rPr>
          <w:rFonts w:ascii="黑体" w:eastAsia="黑体" w:hAnsi="黑体" w:cs="宋体" w:hint="eastAsia"/>
          <w:kern w:val="0"/>
        </w:rPr>
        <w:t>三、工作部署及要求</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t>（一）部署阶段（6月下旬）。各设区市地震部门在向人大或政府汇报的基础上，围绕检查内容制订本辖区法律法规落实情况监督检查具体方案。省局各部门对照检查内容制定本业务领域落实情况自查计划，落实责任，细化措施，确保监督检查工作顺利开展。</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t>（二）自查阶段（6月下旬-7月中旬）。各设区市地震部门和省局各部门要依据监督检查主要内容、要求进行自查，形成自查报告（包括自查情况表和自查总结。其中自查总结主要内容应包括工作开展总体情况、取得的成效和经验、存在的困难和问题、进一步加强相关工作和完善法律法规的意见建议），并于2018年7月20日前将自查报告和监督检查情况汇总表报送省地震局政策法规处。各设区市地震部门要及时向同级政府、人大报告本次监督检查结果，并通报相关部门。</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t>（三）总结阶段（7月下旬）。省地震局政策法规处依据省人大、中国地震局要求，汇总整理《法》与《条例》实施情况监督检查工作总结报告。</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t>省地震局将配合省人大适时对部分设区市工作情况开展监督检查。</w:t>
      </w:r>
    </w:p>
    <w:p w:rsidR="000F13DB" w:rsidRDefault="000F13DB">
      <w:pPr>
        <w:widowControl/>
        <w:adjustRightInd w:val="0"/>
        <w:snapToGrid w:val="0"/>
        <w:spacing w:line="560" w:lineRule="exact"/>
        <w:ind w:firstLine="735"/>
        <w:rPr>
          <w:rFonts w:ascii="仿宋_GB2312" w:hAnsi="微软雅黑" w:cs="宋体"/>
          <w:kern w:val="0"/>
        </w:rPr>
      </w:pPr>
      <w:r>
        <w:rPr>
          <w:rFonts w:ascii="仿宋_GB2312" w:hAnsi="微软雅黑" w:cs="宋体" w:hint="eastAsia"/>
          <w:kern w:val="0"/>
        </w:rPr>
        <w:lastRenderedPageBreak/>
        <w:t>联 系 人：张  伟</w:t>
      </w:r>
    </w:p>
    <w:p w:rsidR="000F13DB" w:rsidRDefault="000F13DB">
      <w:pPr>
        <w:widowControl/>
        <w:adjustRightInd w:val="0"/>
        <w:snapToGrid w:val="0"/>
        <w:spacing w:line="560" w:lineRule="exact"/>
        <w:ind w:firstLine="720"/>
        <w:rPr>
          <w:rFonts w:ascii="仿宋_GB2312" w:hAnsi="微软雅黑" w:cs="宋体"/>
          <w:kern w:val="0"/>
        </w:rPr>
      </w:pPr>
      <w:r>
        <w:rPr>
          <w:rFonts w:ascii="仿宋_GB2312" w:hAnsi="微软雅黑" w:cs="宋体" w:hint="eastAsia"/>
          <w:kern w:val="0"/>
        </w:rPr>
        <w:t>电    话：029-88465308</w:t>
      </w:r>
    </w:p>
    <w:p w:rsidR="000F13DB" w:rsidRDefault="000F13DB">
      <w:pPr>
        <w:widowControl/>
        <w:adjustRightInd w:val="0"/>
        <w:snapToGrid w:val="0"/>
        <w:spacing w:line="560" w:lineRule="exact"/>
        <w:ind w:firstLine="720"/>
        <w:rPr>
          <w:rFonts w:ascii="仿宋_GB2312" w:hAnsi="微软雅黑" w:cs="宋体"/>
          <w:kern w:val="0"/>
        </w:rPr>
      </w:pPr>
      <w:r>
        <w:rPr>
          <w:rFonts w:ascii="仿宋_GB2312" w:hAnsi="微软雅黑" w:cs="宋体" w:hint="eastAsia"/>
          <w:kern w:val="0"/>
        </w:rPr>
        <w:t>传    真：029-88465306</w:t>
      </w:r>
    </w:p>
    <w:p w:rsidR="000F13DB" w:rsidRDefault="000F13DB">
      <w:pPr>
        <w:widowControl/>
        <w:adjustRightInd w:val="0"/>
        <w:snapToGrid w:val="0"/>
        <w:spacing w:line="560" w:lineRule="exact"/>
        <w:ind w:firstLine="720"/>
        <w:rPr>
          <w:rFonts w:ascii="仿宋_GB2312" w:hAnsi="微软雅黑" w:cs="宋体"/>
          <w:kern w:val="0"/>
        </w:rPr>
      </w:pPr>
      <w:r>
        <w:rPr>
          <w:rFonts w:ascii="仿宋_GB2312" w:hAnsi="微软雅黑" w:cs="宋体" w:hint="eastAsia"/>
          <w:kern w:val="0"/>
        </w:rPr>
        <w:t>电子邮箱：eqbg</w:t>
      </w:r>
      <w:hyperlink r:id="rId9" w:history="1">
        <w:r>
          <w:rPr>
            <w:rFonts w:ascii="仿宋_GB2312" w:hAnsi="微软雅黑" w:cs="宋体" w:hint="eastAsia"/>
            <w:kern w:val="0"/>
          </w:rPr>
          <w:t>@163.com</w:t>
        </w:r>
      </w:hyperlink>
    </w:p>
    <w:p w:rsidR="000F13DB" w:rsidRDefault="000F13DB">
      <w:pPr>
        <w:widowControl/>
        <w:adjustRightInd w:val="0"/>
        <w:snapToGrid w:val="0"/>
        <w:spacing w:line="560" w:lineRule="exact"/>
        <w:ind w:firstLine="720"/>
        <w:rPr>
          <w:rFonts w:ascii="仿宋_GB2312" w:hAnsi="微软雅黑" w:cs="宋体"/>
          <w:kern w:val="0"/>
        </w:rPr>
      </w:pPr>
    </w:p>
    <w:p w:rsidR="000F13DB" w:rsidRPr="006D781D" w:rsidRDefault="000F13DB" w:rsidP="006D781D">
      <w:pPr>
        <w:widowControl/>
        <w:adjustRightInd w:val="0"/>
        <w:snapToGrid w:val="0"/>
        <w:spacing w:line="560" w:lineRule="exact"/>
        <w:ind w:leftChars="262" w:left="2151" w:hangingChars="441" w:hanging="1336"/>
        <w:rPr>
          <w:rFonts w:ascii="仿宋_GB2312" w:hAnsi="微软雅黑" w:cs="宋体"/>
          <w:spacing w:val="-4"/>
          <w:kern w:val="0"/>
        </w:rPr>
      </w:pPr>
      <w:r w:rsidRPr="006D781D">
        <w:rPr>
          <w:rFonts w:ascii="仿宋_GB2312" w:hAnsi="微软雅黑" w:cs="宋体" w:hint="eastAsia"/>
          <w:spacing w:val="-4"/>
          <w:kern w:val="0"/>
        </w:rPr>
        <w:t>附件：</w:t>
      </w:r>
      <w:r w:rsidRPr="006D781D">
        <w:rPr>
          <w:rFonts w:ascii="仿宋_GB2312" w:hAnsi="微软雅黑" w:cs="宋体"/>
          <w:spacing w:val="-4"/>
          <w:kern w:val="0"/>
        </w:rPr>
        <w:t>1.《防震减灾法》等法律法规落实情况监督检查基本情况汇总表</w:t>
      </w:r>
    </w:p>
    <w:p w:rsidR="000F13DB" w:rsidRPr="006D781D" w:rsidRDefault="000F13DB" w:rsidP="006D781D">
      <w:pPr>
        <w:widowControl/>
        <w:adjustRightInd w:val="0"/>
        <w:snapToGrid w:val="0"/>
        <w:spacing w:line="560" w:lineRule="exact"/>
        <w:ind w:firstLineChars="551" w:firstLine="1670"/>
        <w:rPr>
          <w:rFonts w:ascii="仿宋_GB2312" w:hAnsi="微软雅黑" w:cs="宋体"/>
          <w:spacing w:val="-4"/>
          <w:kern w:val="0"/>
        </w:rPr>
      </w:pPr>
      <w:r w:rsidRPr="006D781D">
        <w:rPr>
          <w:rFonts w:ascii="仿宋_GB2312" w:hAnsi="微软雅黑" w:cs="宋体"/>
          <w:spacing w:val="-4"/>
          <w:kern w:val="0"/>
        </w:rPr>
        <w:t>2.《防震减灾法》等法律法规落实情况监督检查汇总表</w:t>
      </w:r>
    </w:p>
    <w:p w:rsidR="000F13DB" w:rsidRDefault="000F13DB" w:rsidP="006D781D">
      <w:pPr>
        <w:widowControl/>
        <w:adjustRightInd w:val="0"/>
        <w:snapToGrid w:val="0"/>
        <w:spacing w:line="560" w:lineRule="exact"/>
        <w:ind w:firstLineChars="551" w:firstLine="1670"/>
        <w:rPr>
          <w:rFonts w:ascii="仿宋_GB2312" w:hAnsi="微软雅黑" w:cs="宋体"/>
          <w:kern w:val="0"/>
        </w:rPr>
      </w:pPr>
      <w:r w:rsidRPr="006D781D">
        <w:rPr>
          <w:rFonts w:ascii="仿宋_GB2312" w:hAnsi="微软雅黑" w:cs="宋体"/>
          <w:spacing w:val="-4"/>
          <w:kern w:val="0"/>
        </w:rPr>
        <w:t>3.《防震减灾法》等法律法规落实</w:t>
      </w:r>
      <w:r>
        <w:rPr>
          <w:rFonts w:ascii="仿宋_GB2312" w:hAnsi="微软雅黑" w:cs="宋体" w:hint="eastAsia"/>
          <w:kern w:val="0"/>
        </w:rPr>
        <w:t>情况自查表</w:t>
      </w:r>
    </w:p>
    <w:p w:rsidR="000F13DB" w:rsidRDefault="000F13DB">
      <w:pPr>
        <w:widowControl/>
        <w:adjustRightInd w:val="0"/>
        <w:snapToGrid w:val="0"/>
        <w:spacing w:line="560" w:lineRule="exact"/>
        <w:ind w:firstLine="645"/>
        <w:rPr>
          <w:rFonts w:ascii="仿宋_GB2312" w:hAnsi="微软雅黑" w:cs="宋体"/>
          <w:kern w:val="0"/>
        </w:rPr>
      </w:pPr>
    </w:p>
    <w:p w:rsidR="000F13DB" w:rsidRDefault="000F13DB">
      <w:pPr>
        <w:widowControl/>
        <w:adjustRightInd w:val="0"/>
        <w:snapToGrid w:val="0"/>
        <w:spacing w:line="560" w:lineRule="exact"/>
        <w:ind w:firstLine="645"/>
        <w:rPr>
          <w:rFonts w:ascii="仿宋_GB2312" w:hAnsi="微软雅黑" w:cs="宋体"/>
          <w:kern w:val="0"/>
        </w:rPr>
      </w:pPr>
    </w:p>
    <w:p w:rsidR="000F13DB" w:rsidRDefault="000F13DB">
      <w:pPr>
        <w:widowControl/>
        <w:adjustRightInd w:val="0"/>
        <w:snapToGrid w:val="0"/>
        <w:spacing w:line="560" w:lineRule="exact"/>
        <w:ind w:firstLine="645"/>
        <w:rPr>
          <w:rFonts w:ascii="仿宋_GB2312" w:hAnsi="微软雅黑" w:cs="宋体"/>
          <w:kern w:val="0"/>
        </w:rPr>
      </w:pPr>
    </w:p>
    <w:p w:rsidR="000F13DB" w:rsidRDefault="000F13DB" w:rsidP="000F13DB">
      <w:pPr>
        <w:widowControl/>
        <w:adjustRightInd w:val="0"/>
        <w:snapToGrid w:val="0"/>
        <w:spacing w:line="560" w:lineRule="exact"/>
        <w:ind w:firstLineChars="1550" w:firstLine="4820"/>
        <w:rPr>
          <w:rFonts w:ascii="仿宋_GB2312" w:hAnsi="微软雅黑" w:cs="宋体"/>
          <w:kern w:val="0"/>
        </w:rPr>
      </w:pPr>
      <w:r>
        <w:rPr>
          <w:rFonts w:ascii="仿宋_GB2312" w:hAnsi="微软雅黑" w:cs="宋体" w:hint="eastAsia"/>
          <w:kern w:val="0"/>
        </w:rPr>
        <w:t xml:space="preserve">      </w:t>
      </w:r>
      <w:r w:rsidR="0015403D">
        <w:rPr>
          <w:rFonts w:ascii="仿宋_GB2312" w:hAnsi="微软雅黑" w:cs="宋体" w:hint="eastAsia"/>
          <w:kern w:val="0"/>
        </w:rPr>
        <w:t xml:space="preserve"> </w:t>
      </w:r>
      <w:r>
        <w:rPr>
          <w:rFonts w:ascii="仿宋_GB2312" w:hAnsi="微软雅黑" w:cs="宋体" w:hint="eastAsia"/>
          <w:kern w:val="0"/>
        </w:rPr>
        <w:t>陕西省地震局</w:t>
      </w:r>
    </w:p>
    <w:p w:rsidR="000F13DB" w:rsidRDefault="000F13DB" w:rsidP="006D781D">
      <w:pPr>
        <w:widowControl/>
        <w:adjustRightInd w:val="0"/>
        <w:snapToGrid w:val="0"/>
        <w:spacing w:line="560" w:lineRule="exact"/>
        <w:ind w:right="790"/>
        <w:jc w:val="right"/>
        <w:rPr>
          <w:rFonts w:ascii="仿宋_GB2312" w:hAnsi="微软雅黑" w:cs="宋体"/>
          <w:kern w:val="0"/>
        </w:rPr>
      </w:pPr>
      <w:r>
        <w:rPr>
          <w:rFonts w:ascii="仿宋_GB2312" w:hAnsi="微软雅黑" w:cs="宋体" w:hint="eastAsia"/>
          <w:kern w:val="0"/>
        </w:rPr>
        <w:t>2018年6月20日</w:t>
      </w:r>
    </w:p>
    <w:p w:rsidR="000F13DB" w:rsidRDefault="000F13DB">
      <w:pPr>
        <w:widowControl/>
        <w:adjustRightInd w:val="0"/>
        <w:snapToGrid w:val="0"/>
        <w:spacing w:line="560" w:lineRule="exact"/>
        <w:rPr>
          <w:rFonts w:ascii="仿宋_GB2312" w:hAnsi="宋体" w:cs="宋体"/>
          <w:kern w:val="0"/>
        </w:rPr>
      </w:pPr>
    </w:p>
    <w:p w:rsidR="000F13DB" w:rsidRDefault="000F13DB">
      <w:pPr>
        <w:widowControl/>
        <w:rPr>
          <w:rFonts w:ascii="仿宋_GB2312" w:hAnsi="宋体" w:cs="宋体"/>
          <w:kern w:val="0"/>
        </w:rPr>
      </w:pPr>
    </w:p>
    <w:p w:rsidR="000F13DB" w:rsidRDefault="000F13DB">
      <w:pPr>
        <w:widowControl/>
        <w:rPr>
          <w:rFonts w:ascii="仿宋_GB2312" w:hAnsi="宋体" w:cs="宋体"/>
          <w:kern w:val="0"/>
        </w:rPr>
      </w:pPr>
    </w:p>
    <w:p w:rsidR="000F13DB" w:rsidRDefault="000F13DB">
      <w:pPr>
        <w:widowControl/>
        <w:rPr>
          <w:rFonts w:ascii="仿宋_GB2312" w:hAnsi="宋体" w:cs="宋体"/>
          <w:kern w:val="0"/>
        </w:rPr>
      </w:pPr>
    </w:p>
    <w:p w:rsidR="000F13DB" w:rsidRDefault="000F13DB">
      <w:pPr>
        <w:widowControl/>
        <w:rPr>
          <w:rFonts w:ascii="仿宋_GB2312" w:hAnsi="宋体" w:cs="宋体"/>
          <w:kern w:val="0"/>
        </w:rPr>
      </w:pPr>
    </w:p>
    <w:p w:rsidR="000F13DB" w:rsidRDefault="000F13DB">
      <w:pPr>
        <w:widowControl/>
        <w:rPr>
          <w:rFonts w:ascii="仿宋_GB2312" w:hAnsi="宋体" w:cs="宋体"/>
          <w:kern w:val="0"/>
        </w:rPr>
      </w:pPr>
    </w:p>
    <w:p w:rsidR="00F310B0" w:rsidRDefault="00F310B0">
      <w:pPr>
        <w:widowControl/>
        <w:rPr>
          <w:rFonts w:ascii="仿宋_GB2312" w:hAnsi="宋体" w:cs="宋体"/>
          <w:kern w:val="0"/>
        </w:rPr>
      </w:pPr>
    </w:p>
    <w:p w:rsidR="00F310B0" w:rsidRDefault="00F310B0">
      <w:pPr>
        <w:widowControl/>
        <w:rPr>
          <w:rFonts w:ascii="仿宋_GB2312" w:hAnsi="宋体" w:cs="宋体"/>
          <w:kern w:val="0"/>
        </w:rPr>
      </w:pPr>
    </w:p>
    <w:p w:rsidR="000559D0" w:rsidRPr="008465DF" w:rsidRDefault="000559D0" w:rsidP="000559D0">
      <w:pPr>
        <w:widowControl/>
        <w:rPr>
          <w:rFonts w:ascii="黑体" w:eastAsia="黑体" w:hAnsi="黑体" w:cs="宋体"/>
          <w:kern w:val="0"/>
        </w:rPr>
      </w:pPr>
      <w:r w:rsidRPr="008465DF">
        <w:rPr>
          <w:rFonts w:ascii="黑体" w:eastAsia="黑体" w:hAnsi="黑体" w:cs="宋体" w:hint="eastAsia"/>
          <w:kern w:val="0"/>
        </w:rPr>
        <w:lastRenderedPageBreak/>
        <w:t>附件</w:t>
      </w:r>
      <w:r w:rsidRPr="008465DF">
        <w:rPr>
          <w:rFonts w:ascii="黑体" w:eastAsia="黑体" w:hAnsi="黑体" w:cs="宋体"/>
          <w:kern w:val="0"/>
        </w:rPr>
        <w:t>1</w:t>
      </w:r>
    </w:p>
    <w:p w:rsidR="000559D0" w:rsidRPr="008465DF" w:rsidRDefault="000559D0" w:rsidP="000559D0">
      <w:pPr>
        <w:widowControl/>
        <w:spacing w:line="560" w:lineRule="exact"/>
        <w:jc w:val="center"/>
        <w:rPr>
          <w:rFonts w:ascii="方正小标宋_GBK" w:eastAsia="方正小标宋_GBK" w:hAnsi="宋体" w:cs="宋体"/>
          <w:bCs/>
          <w:kern w:val="0"/>
          <w:sz w:val="44"/>
          <w:szCs w:val="44"/>
        </w:rPr>
      </w:pPr>
      <w:r w:rsidRPr="008465DF">
        <w:rPr>
          <w:rFonts w:ascii="方正小标宋_GBK" w:eastAsia="方正小标宋_GBK" w:hAnsi="宋体" w:cs="宋体" w:hint="eastAsia"/>
          <w:bCs/>
          <w:kern w:val="0"/>
          <w:sz w:val="44"/>
          <w:szCs w:val="44"/>
        </w:rPr>
        <w:t>《防震减灾法》等法律法规落实情况</w:t>
      </w:r>
    </w:p>
    <w:p w:rsidR="000559D0" w:rsidRPr="008465DF" w:rsidRDefault="000559D0" w:rsidP="000559D0">
      <w:pPr>
        <w:widowControl/>
        <w:spacing w:line="560" w:lineRule="exact"/>
        <w:jc w:val="center"/>
        <w:rPr>
          <w:rFonts w:ascii="方正小标宋_GBK" w:eastAsia="方正小标宋_GBK" w:hAnsi="宋体" w:cs="宋体"/>
          <w:kern w:val="0"/>
          <w:sz w:val="44"/>
          <w:szCs w:val="44"/>
        </w:rPr>
      </w:pPr>
      <w:r w:rsidRPr="008465DF">
        <w:rPr>
          <w:rFonts w:ascii="方正小标宋_GBK" w:eastAsia="方正小标宋_GBK" w:hAnsi="宋体" w:cs="宋体" w:hint="eastAsia"/>
          <w:bCs/>
          <w:kern w:val="0"/>
          <w:sz w:val="44"/>
          <w:szCs w:val="44"/>
        </w:rPr>
        <w:t>监督检查基本情况汇总表</w:t>
      </w:r>
    </w:p>
    <w:p w:rsidR="000559D0" w:rsidRPr="00CC0AF6" w:rsidRDefault="000559D0" w:rsidP="000559D0">
      <w:pPr>
        <w:widowControl/>
        <w:rPr>
          <w:rFonts w:ascii="楷体_GB2312" w:eastAsia="楷体_GB2312" w:hAnsi="楷体" w:cs="宋体"/>
          <w:kern w:val="0"/>
          <w:sz w:val="28"/>
          <w:szCs w:val="28"/>
        </w:rPr>
      </w:pPr>
      <w:r w:rsidRPr="00CC0AF6">
        <w:rPr>
          <w:rFonts w:ascii="楷体_GB2312" w:eastAsia="楷体_GB2312" w:hAnsi="楷体" w:cs="宋体" w:hint="eastAsia"/>
          <w:kern w:val="0"/>
          <w:sz w:val="28"/>
          <w:szCs w:val="28"/>
        </w:rPr>
        <w:t>设区市地震行政部门（盖章）</w:t>
      </w:r>
      <w:r w:rsidRPr="00CC0AF6">
        <w:rPr>
          <w:rFonts w:ascii="楷体_GB2312" w:eastAsia="楷体_GB2312" w:hAnsi="宋体" w:cs="宋体" w:hint="eastAsia"/>
          <w:kern w:val="0"/>
          <w:sz w:val="28"/>
          <w:szCs w:val="28"/>
        </w:rPr>
        <w:t xml:space="preserve">             </w:t>
      </w:r>
      <w:r w:rsidRPr="00CC0AF6">
        <w:rPr>
          <w:rFonts w:ascii="楷体_GB2312" w:eastAsia="楷体_GB2312" w:hAnsi="楷体" w:cs="宋体" w:hint="eastAsia"/>
          <w:kern w:val="0"/>
          <w:sz w:val="28"/>
          <w:szCs w:val="28"/>
        </w:rPr>
        <w:t>填表时间：</w:t>
      </w:r>
    </w:p>
    <w:tbl>
      <w:tblPr>
        <w:tblW w:w="10287" w:type="dxa"/>
        <w:jc w:val="center"/>
        <w:tblInd w:w="2257" w:type="dxa"/>
        <w:tblLayout w:type="fixed"/>
        <w:tblCellMar>
          <w:left w:w="0" w:type="dxa"/>
          <w:right w:w="0" w:type="dxa"/>
        </w:tblCellMar>
        <w:tblLook w:val="04A0" w:firstRow="1" w:lastRow="0" w:firstColumn="1" w:lastColumn="0" w:noHBand="0" w:noVBand="1"/>
      </w:tblPr>
      <w:tblGrid>
        <w:gridCol w:w="974"/>
        <w:gridCol w:w="9313"/>
      </w:tblGrid>
      <w:tr w:rsidR="000559D0" w:rsidRPr="0015403D" w:rsidTr="007266A8">
        <w:trPr>
          <w:trHeight w:val="5342"/>
          <w:jc w:val="center"/>
        </w:trPr>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8"/>
                <w:szCs w:val="28"/>
              </w:rPr>
            </w:pPr>
            <w:r w:rsidRPr="0015403D">
              <w:rPr>
                <w:rFonts w:ascii="仿宋_GB2312" w:hAnsi="Calibri" w:cs="宋体" w:hint="eastAsia"/>
                <w:kern w:val="0"/>
                <w:sz w:val="28"/>
                <w:szCs w:val="28"/>
              </w:rPr>
              <w:t>基本情况</w:t>
            </w:r>
          </w:p>
        </w:tc>
        <w:tc>
          <w:tcPr>
            <w:tcW w:w="93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1.辖区县（区）</w:t>
            </w:r>
            <w:r w:rsidRPr="008465DF">
              <w:rPr>
                <w:rFonts w:ascii="仿宋_GB2312" w:hAnsi="黑体" w:cs="宋体"/>
                <w:kern w:val="0"/>
                <w:sz w:val="24"/>
                <w:u w:val="single"/>
              </w:rPr>
              <w:t xml:space="preserve">  </w:t>
            </w:r>
            <w:r w:rsidRPr="008465DF">
              <w:rPr>
                <w:rFonts w:ascii="仿宋_GB2312" w:hAnsi="微软雅黑"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2.辖区地震工作管理机构数：</w:t>
            </w:r>
          </w:p>
          <w:p w:rsidR="000559D0" w:rsidRPr="008465DF" w:rsidRDefault="000559D0" w:rsidP="007266A8">
            <w:pPr>
              <w:widowControl/>
              <w:adjustRightInd w:val="0"/>
              <w:snapToGrid w:val="0"/>
              <w:spacing w:line="440" w:lineRule="exact"/>
              <w:ind w:left="210"/>
              <w:jc w:val="left"/>
              <w:rPr>
                <w:rFonts w:ascii="仿宋_GB2312" w:hAnsi="黑体" w:cs="宋体"/>
                <w:kern w:val="0"/>
                <w:sz w:val="24"/>
              </w:rPr>
            </w:pPr>
            <w:r w:rsidRPr="008465DF">
              <w:rPr>
                <w:rFonts w:ascii="仿宋_GB2312" w:hAnsi="黑体" w:cs="宋体" w:hint="eastAsia"/>
                <w:kern w:val="0"/>
                <w:sz w:val="24"/>
              </w:rPr>
              <w:t>市级机构</w:t>
            </w:r>
            <w:r w:rsidRPr="008465DF">
              <w:rPr>
                <w:rFonts w:ascii="仿宋_GB2312" w:hAnsi="黑体" w:cs="宋体"/>
                <w:kern w:val="0"/>
                <w:sz w:val="24"/>
                <w:u w:val="single"/>
              </w:rPr>
              <w:t xml:space="preserve">  </w:t>
            </w:r>
            <w:r w:rsidRPr="008465DF">
              <w:rPr>
                <w:rFonts w:ascii="仿宋_GB2312" w:hAnsi="微软雅黑" w:cs="宋体"/>
                <w:kern w:val="0"/>
                <w:sz w:val="24"/>
                <w:u w:val="single"/>
              </w:rPr>
              <w:t xml:space="preserve"> </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，县（区）级机构</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ind w:left="420" w:hanging="420"/>
              <w:jc w:val="left"/>
              <w:rPr>
                <w:rFonts w:ascii="仿宋_GB2312" w:hAnsi="黑体" w:cs="宋体"/>
                <w:kern w:val="0"/>
                <w:sz w:val="24"/>
              </w:rPr>
            </w:pPr>
            <w:r w:rsidRPr="008465DF">
              <w:rPr>
                <w:rFonts w:ascii="仿宋_GB2312" w:hAnsi="黑体" w:cs="宋体"/>
                <w:kern w:val="0"/>
                <w:sz w:val="24"/>
              </w:rPr>
              <w:t>3.辖区地震工作机构</w:t>
            </w:r>
            <w:r w:rsidRPr="008465DF">
              <w:rPr>
                <w:rFonts w:ascii="仿宋_GB2312" w:hAnsi="黑体" w:cs="宋体"/>
                <w:kern w:val="0"/>
                <w:sz w:val="24"/>
                <w:u w:val="single"/>
              </w:rPr>
              <w:t xml:space="preserve">   </w:t>
            </w:r>
            <w:r w:rsidRPr="008465DF">
              <w:rPr>
                <w:rFonts w:ascii="仿宋_GB2312" w:hAnsi="微软雅黑" w:cs="宋体"/>
                <w:kern w:val="0"/>
                <w:sz w:val="24"/>
                <w:u w:val="single"/>
              </w:rPr>
              <w:t xml:space="preserve"> </w:t>
            </w:r>
            <w:r w:rsidRPr="008465DF">
              <w:rPr>
                <w:rFonts w:ascii="仿宋_GB2312" w:hAnsi="黑体" w:cs="宋体" w:hint="eastAsia"/>
                <w:kern w:val="0"/>
                <w:sz w:val="24"/>
              </w:rPr>
              <w:t>人，其中地市级</w:t>
            </w:r>
            <w:r w:rsidRPr="008465DF">
              <w:rPr>
                <w:rFonts w:ascii="仿宋_GB2312" w:hAnsi="微软雅黑" w:cs="宋体"/>
                <w:kern w:val="0"/>
                <w:sz w:val="24"/>
                <w:u w:val="single"/>
              </w:rPr>
              <w:t xml:space="preserve"> </w:t>
            </w:r>
            <w:r w:rsidRPr="008465DF">
              <w:rPr>
                <w:rFonts w:ascii="仿宋_GB2312" w:hAnsi="黑体" w:cs="宋体"/>
                <w:kern w:val="0"/>
                <w:sz w:val="24"/>
                <w:u w:val="single"/>
              </w:rPr>
              <w:t xml:space="preserve">  </w:t>
            </w:r>
            <w:r w:rsidRPr="008465DF">
              <w:rPr>
                <w:rFonts w:ascii="仿宋_GB2312" w:hAnsi="黑体" w:cs="宋体" w:hint="eastAsia"/>
                <w:kern w:val="0"/>
                <w:sz w:val="24"/>
              </w:rPr>
              <w:t>人、县（区）级</w:t>
            </w:r>
            <w:r w:rsidRPr="008465DF">
              <w:rPr>
                <w:rFonts w:ascii="仿宋_GB2312" w:hAnsi="黑体" w:cs="宋体"/>
                <w:kern w:val="0"/>
                <w:sz w:val="24"/>
                <w:u w:val="single"/>
              </w:rPr>
              <w:t xml:space="preserve">  </w:t>
            </w:r>
            <w:r w:rsidRPr="008465DF">
              <w:rPr>
                <w:rFonts w:ascii="仿宋_GB2312" w:hAnsi="微软雅黑" w:cs="宋体"/>
                <w:kern w:val="0"/>
                <w:sz w:val="24"/>
                <w:u w:val="single"/>
              </w:rPr>
              <w:t xml:space="preserve"> </w:t>
            </w:r>
            <w:r w:rsidRPr="008465DF">
              <w:rPr>
                <w:rFonts w:ascii="仿宋_GB2312" w:hAnsi="黑体" w:cs="宋体" w:hint="eastAsia"/>
                <w:kern w:val="0"/>
                <w:sz w:val="24"/>
              </w:rPr>
              <w:t>人，乡镇级</w:t>
            </w:r>
            <w:r w:rsidRPr="008465DF">
              <w:rPr>
                <w:rFonts w:ascii="仿宋_GB2312" w:hAnsi="黑体" w:cs="宋体"/>
                <w:kern w:val="0"/>
                <w:sz w:val="24"/>
                <w:u w:val="single"/>
              </w:rPr>
              <w:t xml:space="preserve">   </w:t>
            </w:r>
            <w:r w:rsidRPr="008465DF">
              <w:rPr>
                <w:rFonts w:ascii="仿宋_GB2312" w:hAnsi="黑体" w:cs="宋体" w:hint="eastAsia"/>
                <w:kern w:val="0"/>
                <w:sz w:val="24"/>
              </w:rPr>
              <w:t>人。</w:t>
            </w:r>
          </w:p>
          <w:p w:rsidR="000559D0" w:rsidRPr="008465DF" w:rsidRDefault="000559D0" w:rsidP="007266A8">
            <w:pPr>
              <w:widowControl/>
              <w:adjustRightInd w:val="0"/>
              <w:snapToGrid w:val="0"/>
              <w:spacing w:line="440" w:lineRule="exact"/>
              <w:ind w:left="840" w:hanging="840"/>
              <w:jc w:val="left"/>
              <w:rPr>
                <w:rFonts w:ascii="仿宋_GB2312" w:hAnsi="黑体" w:cs="宋体"/>
                <w:kern w:val="0"/>
                <w:sz w:val="24"/>
              </w:rPr>
            </w:pPr>
            <w:r w:rsidRPr="008465DF">
              <w:rPr>
                <w:rFonts w:ascii="仿宋_GB2312" w:hAnsi="黑体" w:cs="宋体"/>
                <w:kern w:val="0"/>
                <w:sz w:val="24"/>
              </w:rPr>
              <w:t>4.辖区内市级地震监测台网</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，市级地震台站</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ind w:left="854" w:hanging="560"/>
              <w:jc w:val="left"/>
              <w:rPr>
                <w:rFonts w:ascii="仿宋_GB2312" w:hAnsi="黑体" w:cs="宋体"/>
                <w:kern w:val="0"/>
                <w:sz w:val="24"/>
              </w:rPr>
            </w:pPr>
            <w:r w:rsidRPr="008465DF">
              <w:rPr>
                <w:rFonts w:ascii="仿宋_GB2312" w:hAnsi="黑体" w:cs="宋体" w:hint="eastAsia"/>
                <w:kern w:val="0"/>
                <w:sz w:val="24"/>
              </w:rPr>
              <w:t>主要地震监测手段：</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ind w:left="854" w:hanging="560"/>
              <w:jc w:val="left"/>
              <w:rPr>
                <w:rFonts w:ascii="仿宋_GB2312" w:hAnsi="黑体" w:cs="宋体"/>
                <w:kern w:val="0"/>
                <w:sz w:val="24"/>
              </w:rPr>
            </w:pPr>
            <w:r w:rsidRPr="008465DF">
              <w:rPr>
                <w:rFonts w:ascii="仿宋_GB2312" w:hAnsi="黑体" w:cs="宋体" w:hint="eastAsia"/>
                <w:kern w:val="0"/>
                <w:sz w:val="24"/>
              </w:rPr>
              <w:t>其中专用地震监测台网地市级</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，县（区）级</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ind w:left="854" w:hanging="560"/>
              <w:jc w:val="left"/>
              <w:rPr>
                <w:rFonts w:ascii="仿宋_GB2312" w:hAnsi="黑体" w:cs="宋体"/>
                <w:kern w:val="0"/>
                <w:sz w:val="24"/>
              </w:rPr>
            </w:pPr>
            <w:r w:rsidRPr="008465DF">
              <w:rPr>
                <w:rFonts w:ascii="仿宋_GB2312" w:hAnsi="黑体" w:cs="宋体" w:hint="eastAsia"/>
                <w:kern w:val="0"/>
                <w:sz w:val="24"/>
              </w:rPr>
              <w:t>宏观观测点</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，主要监测手段：</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ind w:left="854" w:hanging="560"/>
              <w:jc w:val="left"/>
              <w:rPr>
                <w:rFonts w:ascii="仿宋_GB2312" w:hAnsi="黑体" w:cs="宋体"/>
                <w:kern w:val="0"/>
                <w:sz w:val="24"/>
              </w:rPr>
            </w:pPr>
            <w:r w:rsidRPr="008465DF">
              <w:rPr>
                <w:rFonts w:ascii="仿宋_GB2312" w:hAnsi="黑体" w:cs="宋体"/>
                <w:kern w:val="0"/>
                <w:sz w:val="24"/>
              </w:rPr>
              <w:t>县(区)信息节点</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r w:rsidRPr="008465DF">
              <w:rPr>
                <w:rFonts w:ascii="仿宋_GB2312" w:hAnsi="黑体" w:cs="宋体"/>
                <w:kern w:val="0"/>
                <w:sz w:val="24"/>
              </w:rPr>
              <w:t xml:space="preserve"> </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5.辖区内市本级建成避难场所</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，县（区）建成避难场所</w:t>
            </w:r>
            <w:r w:rsidRPr="008465DF">
              <w:rPr>
                <w:rFonts w:ascii="仿宋_GB2312" w:hAnsi="黑体" w:cs="宋体"/>
                <w:kern w:val="0"/>
                <w:sz w:val="24"/>
                <w:u w:val="single"/>
              </w:rPr>
              <w:t xml:space="preserve">     </w:t>
            </w:r>
            <w:r w:rsidRPr="008465DF">
              <w:rPr>
                <w:rFonts w:ascii="仿宋_GB2312" w:hAnsi="黑体" w:cs="宋体"/>
                <w:kern w:val="0"/>
                <w:sz w:val="24"/>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，乡镇建成避难场所</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ind w:left="420" w:hanging="420"/>
              <w:jc w:val="left"/>
              <w:rPr>
                <w:rFonts w:ascii="仿宋_GB2312" w:hAnsi="黑体" w:cs="宋体"/>
                <w:kern w:val="0"/>
                <w:sz w:val="24"/>
              </w:rPr>
            </w:pPr>
            <w:r w:rsidRPr="008465DF">
              <w:rPr>
                <w:rFonts w:ascii="仿宋_GB2312" w:hAnsi="黑体" w:cs="宋体"/>
                <w:kern w:val="0"/>
                <w:sz w:val="24"/>
              </w:rPr>
              <w:t xml:space="preserve">6. 辖区内市级地震灾害紧急救援队伍 </w:t>
            </w:r>
            <w:r w:rsidRPr="008465DF">
              <w:rPr>
                <w:rFonts w:ascii="仿宋_GB2312" w:hAnsi="黑体" w:cs="宋体"/>
                <w:kern w:val="0"/>
                <w:sz w:val="24"/>
                <w:u w:val="single"/>
              </w:rPr>
              <w:t xml:space="preserve">     </w:t>
            </w:r>
            <w:r w:rsidRPr="008465DF">
              <w:rPr>
                <w:rFonts w:ascii="仿宋_GB2312" w:hAnsi="黑体" w:cs="宋体" w:hint="eastAsia"/>
                <w:kern w:val="0"/>
                <w:sz w:val="24"/>
              </w:rPr>
              <w:t>支，县（区）级队伍</w:t>
            </w:r>
            <w:r w:rsidRPr="008465DF">
              <w:rPr>
                <w:rFonts w:ascii="仿宋_GB2312" w:hAnsi="黑体" w:cs="宋体"/>
                <w:kern w:val="0"/>
                <w:sz w:val="24"/>
              </w:rPr>
              <w:t xml:space="preserve"> </w:t>
            </w:r>
            <w:r w:rsidRPr="008465DF">
              <w:rPr>
                <w:rFonts w:ascii="仿宋_GB2312" w:hAnsi="黑体" w:cs="宋体"/>
                <w:kern w:val="0"/>
                <w:sz w:val="24"/>
                <w:u w:val="single"/>
              </w:rPr>
              <w:t xml:space="preserve">     </w:t>
            </w:r>
            <w:r w:rsidRPr="008465DF">
              <w:rPr>
                <w:rFonts w:ascii="仿宋_GB2312" w:hAnsi="黑体" w:cs="宋体" w:hint="eastAsia"/>
                <w:kern w:val="0"/>
                <w:sz w:val="24"/>
              </w:rPr>
              <w:t>支。</w:t>
            </w:r>
          </w:p>
        </w:tc>
      </w:tr>
      <w:tr w:rsidR="000559D0" w:rsidRPr="0015403D" w:rsidTr="007266A8">
        <w:trPr>
          <w:trHeight w:val="3949"/>
          <w:jc w:val="center"/>
        </w:trPr>
        <w:tc>
          <w:tcPr>
            <w:tcW w:w="97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8"/>
                <w:szCs w:val="28"/>
              </w:rPr>
            </w:pPr>
            <w:r w:rsidRPr="0015403D">
              <w:rPr>
                <w:rFonts w:ascii="仿宋_GB2312" w:hAnsi="Calibri" w:cs="宋体" w:hint="eastAsia"/>
                <w:kern w:val="0"/>
                <w:sz w:val="28"/>
                <w:szCs w:val="28"/>
              </w:rPr>
              <w:t>检查情况</w:t>
            </w:r>
          </w:p>
        </w:tc>
        <w:tc>
          <w:tcPr>
            <w:tcW w:w="931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1.检查地市</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、县（区）</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、乡镇</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2.检查部门、单位 </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r w:rsidRPr="008465DF">
              <w:rPr>
                <w:rFonts w:ascii="仿宋_GB2312" w:hAnsi="黑体" w:cs="宋体"/>
                <w:kern w:val="0"/>
                <w:sz w:val="24"/>
              </w:rPr>
              <w:t xml:space="preserve">   </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3.检查医院 </w:t>
            </w:r>
            <w:r w:rsidRPr="008465DF">
              <w:rPr>
                <w:rFonts w:ascii="仿宋_GB2312" w:hAnsi="黑体" w:cs="宋体"/>
                <w:kern w:val="0"/>
                <w:sz w:val="24"/>
                <w:u w:val="single"/>
              </w:rPr>
              <w:t xml:space="preserve">     </w:t>
            </w:r>
            <w:r w:rsidRPr="008465DF">
              <w:rPr>
                <w:rFonts w:ascii="仿宋_GB2312" w:hAnsi="黑体" w:cs="宋体" w:hint="eastAsia"/>
                <w:kern w:val="0"/>
                <w:sz w:val="24"/>
              </w:rPr>
              <w:t>家。</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4. </w:t>
            </w:r>
            <w:r w:rsidRPr="008465DF">
              <w:rPr>
                <w:rFonts w:ascii="仿宋_GB2312" w:hAnsi="黑体" w:cs="宋体" w:hint="eastAsia"/>
                <w:kern w:val="0"/>
                <w:sz w:val="24"/>
              </w:rPr>
              <w:t>检查幼儿园</w:t>
            </w:r>
            <w:r w:rsidRPr="008465DF">
              <w:rPr>
                <w:rFonts w:ascii="仿宋_GB2312" w:hAnsi="黑体" w:cs="宋体"/>
                <w:kern w:val="0"/>
                <w:sz w:val="24"/>
                <w:u w:val="single"/>
              </w:rPr>
              <w:t xml:space="preserve">     </w:t>
            </w:r>
            <w:r w:rsidRPr="008465DF">
              <w:rPr>
                <w:rFonts w:ascii="仿宋_GB2312" w:hAnsi="黑体" w:cs="宋体" w:hint="eastAsia"/>
                <w:kern w:val="0"/>
                <w:sz w:val="24"/>
              </w:rPr>
              <w:t>家。</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5. </w:t>
            </w:r>
            <w:r w:rsidRPr="008465DF">
              <w:rPr>
                <w:rFonts w:ascii="仿宋_GB2312" w:hAnsi="黑体" w:cs="宋体" w:hint="eastAsia"/>
                <w:kern w:val="0"/>
                <w:sz w:val="24"/>
              </w:rPr>
              <w:t>检查小学</w:t>
            </w:r>
            <w:r w:rsidRPr="008465DF">
              <w:rPr>
                <w:rFonts w:ascii="仿宋_GB2312" w:hAnsi="黑体" w:cs="宋体"/>
                <w:kern w:val="0"/>
                <w:sz w:val="24"/>
                <w:u w:val="single"/>
              </w:rPr>
              <w:t xml:space="preserve">     </w:t>
            </w:r>
            <w:r w:rsidRPr="008465DF">
              <w:rPr>
                <w:rFonts w:ascii="仿宋_GB2312" w:hAnsi="黑体" w:cs="宋体" w:hint="eastAsia"/>
                <w:kern w:val="0"/>
                <w:sz w:val="24"/>
              </w:rPr>
              <w:t>家。</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6. </w:t>
            </w:r>
            <w:r w:rsidRPr="008465DF">
              <w:rPr>
                <w:rFonts w:ascii="仿宋_GB2312" w:hAnsi="黑体" w:cs="宋体" w:hint="eastAsia"/>
                <w:kern w:val="0"/>
                <w:sz w:val="24"/>
              </w:rPr>
              <w:t>检查高校</w:t>
            </w:r>
            <w:r w:rsidRPr="008465DF">
              <w:rPr>
                <w:rFonts w:ascii="仿宋_GB2312" w:hAnsi="黑体" w:cs="宋体"/>
                <w:kern w:val="0"/>
                <w:sz w:val="24"/>
                <w:u w:val="single"/>
              </w:rPr>
              <w:t xml:space="preserve">     </w:t>
            </w:r>
            <w:r w:rsidRPr="008465DF">
              <w:rPr>
                <w:rFonts w:ascii="仿宋_GB2312" w:hAnsi="黑体" w:cs="宋体" w:hint="eastAsia"/>
                <w:kern w:val="0"/>
                <w:sz w:val="24"/>
              </w:rPr>
              <w:t>所、中职学校</w:t>
            </w:r>
            <w:r w:rsidRPr="008465DF">
              <w:rPr>
                <w:rFonts w:ascii="仿宋_GB2312" w:hAnsi="黑体" w:cs="宋体"/>
                <w:kern w:val="0"/>
                <w:sz w:val="24"/>
                <w:u w:val="single"/>
              </w:rPr>
              <w:t xml:space="preserve">     </w:t>
            </w:r>
            <w:r w:rsidRPr="008465DF">
              <w:rPr>
                <w:rFonts w:ascii="仿宋_GB2312" w:hAnsi="黑体" w:cs="宋体" w:hint="eastAsia"/>
                <w:kern w:val="0"/>
                <w:sz w:val="24"/>
              </w:rPr>
              <w:t>所、普通中学</w:t>
            </w:r>
            <w:r w:rsidRPr="008465DF">
              <w:rPr>
                <w:rFonts w:ascii="仿宋_GB2312" w:hAnsi="黑体" w:cs="宋体"/>
                <w:kern w:val="0"/>
                <w:sz w:val="24"/>
                <w:u w:val="single"/>
              </w:rPr>
              <w:t xml:space="preserve">     </w:t>
            </w:r>
            <w:r w:rsidRPr="008465DF">
              <w:rPr>
                <w:rFonts w:ascii="仿宋_GB2312" w:hAnsi="黑体" w:cs="宋体" w:hint="eastAsia"/>
                <w:kern w:val="0"/>
                <w:sz w:val="24"/>
              </w:rPr>
              <w:t>所。</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7. </w:t>
            </w:r>
            <w:r w:rsidRPr="008465DF">
              <w:rPr>
                <w:rFonts w:ascii="仿宋_GB2312" w:hAnsi="黑体" w:cs="宋体" w:hint="eastAsia"/>
                <w:kern w:val="0"/>
                <w:sz w:val="24"/>
              </w:rPr>
              <w:t>检查企业</w:t>
            </w:r>
            <w:r w:rsidRPr="008465DF">
              <w:rPr>
                <w:rFonts w:ascii="仿宋_GB2312" w:hAnsi="黑体" w:cs="宋体"/>
                <w:kern w:val="0"/>
                <w:sz w:val="24"/>
                <w:u w:val="single"/>
              </w:rPr>
              <w:t xml:space="preserve">     </w:t>
            </w:r>
            <w:r w:rsidRPr="008465DF">
              <w:rPr>
                <w:rFonts w:ascii="仿宋_GB2312" w:hAnsi="黑体" w:cs="宋体" w:hint="eastAsia"/>
                <w:kern w:val="0"/>
                <w:sz w:val="24"/>
              </w:rPr>
              <w:t>家。</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8. </w:t>
            </w:r>
            <w:r w:rsidRPr="008465DF">
              <w:rPr>
                <w:rFonts w:ascii="仿宋_GB2312" w:hAnsi="黑体" w:cs="宋体" w:hint="eastAsia"/>
                <w:kern w:val="0"/>
                <w:sz w:val="24"/>
              </w:rPr>
              <w:t>检查居民社区</w:t>
            </w:r>
            <w:r w:rsidRPr="008465DF">
              <w:rPr>
                <w:rFonts w:ascii="仿宋_GB2312" w:hAnsi="黑体" w:cs="宋体"/>
                <w:kern w:val="0"/>
                <w:sz w:val="24"/>
                <w:u w:val="single"/>
              </w:rPr>
              <w:t xml:space="preserve">     </w:t>
            </w:r>
            <w:proofErr w:type="gramStart"/>
            <w:r w:rsidRPr="008465DF">
              <w:rPr>
                <w:rFonts w:ascii="仿宋_GB2312" w:hAnsi="黑体" w:cs="宋体" w:hint="eastAsia"/>
                <w:kern w:val="0"/>
                <w:sz w:val="24"/>
              </w:rPr>
              <w:t>个</w:t>
            </w:r>
            <w:proofErr w:type="gramEnd"/>
            <w:r w:rsidRPr="008465DF">
              <w:rPr>
                <w:rFonts w:ascii="仿宋_GB2312" w:hAnsi="黑体" w:cs="宋体" w:hint="eastAsia"/>
                <w:kern w:val="0"/>
                <w:sz w:val="24"/>
              </w:rPr>
              <w:t>。</w:t>
            </w:r>
          </w:p>
          <w:p w:rsidR="000559D0" w:rsidRDefault="000559D0" w:rsidP="007266A8">
            <w:pPr>
              <w:widowControl/>
              <w:adjustRightInd w:val="0"/>
              <w:snapToGrid w:val="0"/>
              <w:spacing w:line="440" w:lineRule="exact"/>
              <w:jc w:val="left"/>
              <w:rPr>
                <w:rFonts w:ascii="仿宋_GB2312" w:hAnsi="黑体" w:cs="宋体"/>
                <w:kern w:val="0"/>
                <w:sz w:val="24"/>
              </w:rPr>
            </w:pPr>
            <w:r w:rsidRPr="008465DF">
              <w:rPr>
                <w:rFonts w:ascii="仿宋_GB2312" w:hAnsi="黑体" w:cs="宋体"/>
                <w:kern w:val="0"/>
                <w:sz w:val="24"/>
              </w:rPr>
              <w:t xml:space="preserve">9. </w:t>
            </w:r>
            <w:r w:rsidRPr="008465DF">
              <w:rPr>
                <w:rFonts w:ascii="仿宋_GB2312" w:hAnsi="黑体" w:cs="宋体" w:hint="eastAsia"/>
                <w:kern w:val="0"/>
                <w:sz w:val="24"/>
              </w:rPr>
              <w:t>检查</w:t>
            </w:r>
            <w:r w:rsidRPr="008465DF">
              <w:rPr>
                <w:rFonts w:ascii="仿宋_GB2312" w:hAnsi="黑体" w:cs="宋体"/>
                <w:kern w:val="0"/>
                <w:sz w:val="24"/>
                <w:u w:val="single"/>
              </w:rPr>
              <w:t xml:space="preserve">                                   </w:t>
            </w:r>
            <w:r w:rsidRPr="008465DF">
              <w:rPr>
                <w:rFonts w:ascii="仿宋_GB2312" w:hAnsi="黑体" w:cs="宋体" w:hint="eastAsia"/>
                <w:kern w:val="0"/>
                <w:sz w:val="24"/>
              </w:rPr>
              <w:t>。</w:t>
            </w:r>
          </w:p>
          <w:p w:rsidR="000559D0" w:rsidRPr="008465DF" w:rsidRDefault="000559D0" w:rsidP="007266A8">
            <w:pPr>
              <w:widowControl/>
              <w:adjustRightInd w:val="0"/>
              <w:snapToGrid w:val="0"/>
              <w:spacing w:line="440" w:lineRule="exact"/>
              <w:jc w:val="left"/>
              <w:rPr>
                <w:rFonts w:ascii="仿宋_GB2312" w:hAnsi="黑体" w:cs="宋体"/>
                <w:kern w:val="0"/>
                <w:sz w:val="24"/>
              </w:rPr>
            </w:pPr>
            <w:r>
              <w:rPr>
                <w:rFonts w:ascii="仿宋_GB2312" w:hAnsi="黑体" w:cs="宋体"/>
                <w:kern w:val="0"/>
                <w:sz w:val="24"/>
              </w:rPr>
              <w:t>…</w:t>
            </w:r>
          </w:p>
        </w:tc>
      </w:tr>
    </w:tbl>
    <w:p w:rsidR="000559D0" w:rsidRDefault="000559D0" w:rsidP="000559D0">
      <w:pPr>
        <w:widowControl/>
        <w:adjustRightInd w:val="0"/>
        <w:snapToGrid w:val="0"/>
        <w:spacing w:line="360" w:lineRule="exact"/>
        <w:jc w:val="left"/>
        <w:rPr>
          <w:rFonts w:ascii="仿宋_GB2312" w:hAnsi="宋体" w:cs="宋体"/>
          <w:kern w:val="0"/>
          <w:sz w:val="28"/>
          <w:szCs w:val="28"/>
        </w:rPr>
      </w:pPr>
      <w:r>
        <w:rPr>
          <w:rFonts w:ascii="仿宋_GB2312" w:hAnsi="宋体" w:cs="宋体" w:hint="eastAsia"/>
          <w:kern w:val="0"/>
          <w:sz w:val="28"/>
          <w:szCs w:val="28"/>
        </w:rPr>
        <w:t>填表人：                    审核人：                   联系电话：</w:t>
      </w:r>
    </w:p>
    <w:p w:rsidR="000559D0" w:rsidRPr="008275AB" w:rsidRDefault="000559D0" w:rsidP="000559D0">
      <w:pPr>
        <w:widowControl/>
        <w:adjustRightInd w:val="0"/>
        <w:snapToGrid w:val="0"/>
        <w:spacing w:line="360" w:lineRule="exact"/>
        <w:jc w:val="left"/>
        <w:rPr>
          <w:rFonts w:ascii="楷体_GB2312" w:eastAsia="楷体_GB2312" w:hAnsi="微软雅黑" w:cs="宋体"/>
          <w:kern w:val="0"/>
          <w:sz w:val="24"/>
        </w:rPr>
      </w:pPr>
      <w:r w:rsidRPr="008275AB">
        <w:rPr>
          <w:rFonts w:ascii="楷体_GB2312" w:eastAsia="楷体_GB2312" w:hAnsi="微软雅黑" w:cs="宋体" w:hint="eastAsia"/>
          <w:kern w:val="0"/>
          <w:sz w:val="24"/>
        </w:rPr>
        <w:t>注：基本情况数据截至2017年底。检查情况数据以2018年检查数据为准。</w:t>
      </w:r>
    </w:p>
    <w:p w:rsidR="000559D0" w:rsidRPr="008465DF" w:rsidRDefault="000559D0" w:rsidP="000559D0">
      <w:pPr>
        <w:widowControl/>
        <w:adjustRightInd w:val="0"/>
        <w:snapToGrid w:val="0"/>
        <w:spacing w:line="360" w:lineRule="exact"/>
        <w:jc w:val="left"/>
        <w:rPr>
          <w:rFonts w:ascii="黑体" w:eastAsia="黑体" w:hAnsi="黑体" w:cs="宋体"/>
          <w:kern w:val="0"/>
        </w:rPr>
      </w:pPr>
      <w:r w:rsidRPr="008465DF">
        <w:rPr>
          <w:rFonts w:ascii="黑体" w:eastAsia="黑体" w:hAnsi="黑体" w:cs="宋体" w:hint="eastAsia"/>
          <w:kern w:val="0"/>
        </w:rPr>
        <w:lastRenderedPageBreak/>
        <w:t>附件</w:t>
      </w:r>
      <w:r w:rsidRPr="008465DF">
        <w:rPr>
          <w:rFonts w:ascii="黑体" w:eastAsia="黑体" w:hAnsi="黑体" w:cs="宋体"/>
          <w:kern w:val="0"/>
        </w:rPr>
        <w:t>2</w:t>
      </w:r>
    </w:p>
    <w:p w:rsidR="000559D0" w:rsidRPr="008465DF" w:rsidRDefault="000559D0" w:rsidP="000559D0">
      <w:pPr>
        <w:widowControl/>
        <w:spacing w:line="560" w:lineRule="exact"/>
        <w:jc w:val="center"/>
        <w:rPr>
          <w:rFonts w:ascii="方正小标宋_GBK" w:eastAsia="方正小标宋_GBK" w:hAnsi="宋体" w:cs="宋体"/>
          <w:bCs/>
          <w:kern w:val="0"/>
          <w:sz w:val="44"/>
          <w:szCs w:val="44"/>
        </w:rPr>
      </w:pPr>
      <w:r w:rsidRPr="008465DF">
        <w:rPr>
          <w:rFonts w:ascii="方正小标宋_GBK" w:eastAsia="方正小标宋_GBK" w:hAnsi="宋体" w:cs="宋体" w:hint="eastAsia"/>
          <w:bCs/>
          <w:kern w:val="0"/>
          <w:sz w:val="44"/>
          <w:szCs w:val="44"/>
        </w:rPr>
        <w:t>《防震减灾法》《陕西省防震减灾条例》</w:t>
      </w:r>
    </w:p>
    <w:p w:rsidR="000559D0" w:rsidRPr="008465DF" w:rsidRDefault="000559D0" w:rsidP="000559D0">
      <w:pPr>
        <w:widowControl/>
        <w:spacing w:line="560" w:lineRule="exact"/>
        <w:jc w:val="center"/>
        <w:rPr>
          <w:rFonts w:ascii="方正小标宋_GBK" w:eastAsia="方正小标宋_GBK" w:hAnsi="宋体" w:cs="宋体"/>
          <w:bCs/>
          <w:kern w:val="0"/>
          <w:sz w:val="44"/>
          <w:szCs w:val="44"/>
        </w:rPr>
      </w:pPr>
      <w:r w:rsidRPr="008465DF">
        <w:rPr>
          <w:rFonts w:ascii="方正小标宋_GBK" w:eastAsia="方正小标宋_GBK" w:hAnsi="宋体" w:cs="宋体" w:hint="eastAsia"/>
          <w:bCs/>
          <w:kern w:val="0"/>
          <w:sz w:val="44"/>
          <w:szCs w:val="44"/>
        </w:rPr>
        <w:t>落实情况监督检查汇总表</w:t>
      </w:r>
    </w:p>
    <w:p w:rsidR="000559D0" w:rsidRPr="003323ED" w:rsidRDefault="000559D0" w:rsidP="000559D0">
      <w:pPr>
        <w:widowControl/>
        <w:ind w:firstLineChars="50" w:firstLine="135"/>
        <w:jc w:val="left"/>
        <w:rPr>
          <w:rFonts w:ascii="楷体_GB2312" w:eastAsia="楷体_GB2312" w:hAnsi="宋体" w:cs="宋体"/>
          <w:kern w:val="0"/>
          <w:sz w:val="28"/>
          <w:szCs w:val="28"/>
        </w:rPr>
      </w:pPr>
      <w:r w:rsidRPr="003323ED">
        <w:rPr>
          <w:rFonts w:ascii="楷体_GB2312" w:eastAsia="楷体_GB2312" w:hAnsi="楷体" w:cs="宋体" w:hint="eastAsia"/>
          <w:kern w:val="0"/>
          <w:sz w:val="28"/>
          <w:szCs w:val="28"/>
        </w:rPr>
        <w:t>设（区、市）地震部门（盖章）      填表日期：</w:t>
      </w:r>
    </w:p>
    <w:tbl>
      <w:tblPr>
        <w:tblW w:w="10033" w:type="dxa"/>
        <w:jc w:val="center"/>
        <w:tblInd w:w="2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04"/>
        <w:gridCol w:w="1440"/>
        <w:gridCol w:w="7589"/>
      </w:tblGrid>
      <w:tr w:rsidR="000559D0" w:rsidRPr="0015403D" w:rsidTr="007266A8">
        <w:trPr>
          <w:jc w:val="center"/>
        </w:trPr>
        <w:tc>
          <w:tcPr>
            <w:tcW w:w="1004" w:type="dxa"/>
            <w:tcMar>
              <w:top w:w="0" w:type="dxa"/>
              <w:left w:w="108" w:type="dxa"/>
              <w:bottom w:w="0" w:type="dxa"/>
              <w:right w:w="108" w:type="dxa"/>
            </w:tcMar>
            <w:vAlign w:val="center"/>
          </w:tcPr>
          <w:p w:rsidR="000559D0" w:rsidRPr="00CC0AF6" w:rsidRDefault="000559D0" w:rsidP="007266A8">
            <w:pPr>
              <w:widowControl/>
              <w:adjustRightInd w:val="0"/>
              <w:snapToGrid w:val="0"/>
              <w:spacing w:line="400" w:lineRule="exact"/>
              <w:jc w:val="center"/>
              <w:rPr>
                <w:rFonts w:ascii="黑体" w:eastAsia="黑体" w:hAnsi="黑体" w:cs="宋体"/>
                <w:kern w:val="0"/>
                <w:sz w:val="24"/>
                <w:szCs w:val="24"/>
              </w:rPr>
            </w:pPr>
            <w:r w:rsidRPr="00CC0AF6">
              <w:rPr>
                <w:rFonts w:ascii="黑体" w:eastAsia="黑体" w:hAnsi="黑体" w:cs="宋体" w:hint="eastAsia"/>
                <w:kern w:val="0"/>
                <w:sz w:val="24"/>
                <w:szCs w:val="24"/>
              </w:rPr>
              <w:t>内容</w:t>
            </w:r>
          </w:p>
        </w:tc>
        <w:tc>
          <w:tcPr>
            <w:tcW w:w="1440" w:type="dxa"/>
            <w:tcMar>
              <w:top w:w="0" w:type="dxa"/>
              <w:left w:w="108" w:type="dxa"/>
              <w:bottom w:w="0" w:type="dxa"/>
              <w:right w:w="108" w:type="dxa"/>
            </w:tcMar>
            <w:vAlign w:val="center"/>
          </w:tcPr>
          <w:p w:rsidR="000559D0" w:rsidRPr="00CC0AF6" w:rsidRDefault="000559D0" w:rsidP="007266A8">
            <w:pPr>
              <w:widowControl/>
              <w:adjustRightInd w:val="0"/>
              <w:snapToGrid w:val="0"/>
              <w:spacing w:line="400" w:lineRule="exact"/>
              <w:jc w:val="center"/>
              <w:rPr>
                <w:rFonts w:ascii="黑体" w:eastAsia="黑体" w:hAnsi="黑体" w:cs="宋体"/>
                <w:kern w:val="0"/>
                <w:sz w:val="24"/>
                <w:szCs w:val="24"/>
              </w:rPr>
            </w:pPr>
            <w:r w:rsidRPr="00CC0AF6">
              <w:rPr>
                <w:rFonts w:ascii="黑体" w:eastAsia="黑体" w:hAnsi="黑体" w:cs="宋体" w:hint="eastAsia"/>
                <w:kern w:val="0"/>
                <w:sz w:val="24"/>
                <w:szCs w:val="24"/>
              </w:rPr>
              <w:t>检查对象</w:t>
            </w:r>
          </w:p>
          <w:p w:rsidR="000559D0" w:rsidRPr="00CC0AF6" w:rsidRDefault="000559D0" w:rsidP="007266A8">
            <w:pPr>
              <w:widowControl/>
              <w:adjustRightInd w:val="0"/>
              <w:snapToGrid w:val="0"/>
              <w:spacing w:line="400" w:lineRule="exact"/>
              <w:jc w:val="center"/>
              <w:rPr>
                <w:rFonts w:ascii="黑体" w:eastAsia="黑体" w:hAnsi="黑体" w:cs="宋体"/>
                <w:kern w:val="0"/>
                <w:sz w:val="24"/>
                <w:szCs w:val="24"/>
              </w:rPr>
            </w:pPr>
            <w:r w:rsidRPr="00CC0AF6">
              <w:rPr>
                <w:rFonts w:ascii="黑体" w:eastAsia="黑体" w:hAnsi="黑体" w:cs="宋体"/>
                <w:kern w:val="0"/>
                <w:sz w:val="24"/>
                <w:szCs w:val="24"/>
              </w:rPr>
              <w:t>(责任主体）</w:t>
            </w:r>
          </w:p>
        </w:tc>
        <w:tc>
          <w:tcPr>
            <w:tcW w:w="7589" w:type="dxa"/>
            <w:tcMar>
              <w:top w:w="0" w:type="dxa"/>
              <w:left w:w="108" w:type="dxa"/>
              <w:bottom w:w="0" w:type="dxa"/>
              <w:right w:w="108" w:type="dxa"/>
            </w:tcMar>
            <w:vAlign w:val="center"/>
          </w:tcPr>
          <w:p w:rsidR="000559D0" w:rsidRPr="00CC0AF6" w:rsidRDefault="000559D0" w:rsidP="007266A8">
            <w:pPr>
              <w:widowControl/>
              <w:adjustRightInd w:val="0"/>
              <w:snapToGrid w:val="0"/>
              <w:spacing w:line="400" w:lineRule="exact"/>
              <w:jc w:val="center"/>
              <w:rPr>
                <w:rFonts w:ascii="黑体" w:eastAsia="黑体" w:hAnsi="黑体" w:cs="宋体"/>
                <w:kern w:val="0"/>
                <w:sz w:val="24"/>
                <w:szCs w:val="24"/>
              </w:rPr>
            </w:pPr>
            <w:r w:rsidRPr="00CC0AF6">
              <w:rPr>
                <w:rFonts w:ascii="黑体" w:eastAsia="黑体" w:hAnsi="黑体" w:cs="宋体" w:hint="eastAsia"/>
                <w:kern w:val="0"/>
                <w:sz w:val="24"/>
                <w:szCs w:val="24"/>
              </w:rPr>
              <w:t>检查结果</w:t>
            </w:r>
          </w:p>
        </w:tc>
      </w:tr>
      <w:tr w:rsidR="000559D0" w:rsidRPr="0015403D" w:rsidTr="007266A8">
        <w:trPr>
          <w:trHeight w:val="3238"/>
          <w:jc w:val="center"/>
        </w:trPr>
        <w:tc>
          <w:tcPr>
            <w:tcW w:w="1004"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保障措施</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市县政府</w:t>
            </w:r>
          </w:p>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地震部门</w:t>
            </w:r>
          </w:p>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proofErr w:type="gramStart"/>
            <w:r w:rsidRPr="008465DF">
              <w:rPr>
                <w:rFonts w:ascii="仿宋_GB2312" w:hAnsi="Calibri" w:cs="宋体" w:hint="eastAsia"/>
                <w:kern w:val="0"/>
                <w:sz w:val="24"/>
                <w:szCs w:val="24"/>
              </w:rPr>
              <w:t>发改部门</w:t>
            </w:r>
            <w:proofErr w:type="gramEnd"/>
          </w:p>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财政部门</w:t>
            </w:r>
          </w:p>
        </w:tc>
        <w:tc>
          <w:tcPr>
            <w:tcW w:w="7589" w:type="dxa"/>
            <w:tcMar>
              <w:top w:w="0" w:type="dxa"/>
              <w:left w:w="108" w:type="dxa"/>
              <w:bottom w:w="0" w:type="dxa"/>
              <w:right w:w="108" w:type="dxa"/>
            </w:tcMa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1.出台市级地方性法规</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、规章</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0559D0">
            <w:pPr>
              <w:widowControl/>
              <w:adjustRightInd w:val="0"/>
              <w:snapToGrid w:val="0"/>
              <w:spacing w:line="400" w:lineRule="exact"/>
              <w:ind w:leftChars="171" w:left="532"/>
              <w:jc w:val="left"/>
              <w:rPr>
                <w:rFonts w:ascii="仿宋_GB2312" w:hAnsi="Calibri" w:cs="宋体"/>
                <w:kern w:val="0"/>
                <w:sz w:val="24"/>
                <w:szCs w:val="24"/>
              </w:rPr>
            </w:pPr>
            <w:r w:rsidRPr="008465DF">
              <w:rPr>
                <w:rFonts w:ascii="仿宋_GB2312" w:hAnsi="Calibri" w:cs="宋体" w:hint="eastAsia"/>
                <w:kern w:val="0"/>
                <w:sz w:val="24"/>
                <w:szCs w:val="24"/>
              </w:rPr>
              <w:t>规范性文件</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w:t>
            </w:r>
            <w:r>
              <w:rPr>
                <w:rFonts w:ascii="仿宋_GB2312" w:hAnsi="Calibri" w:cs="宋体" w:hint="eastAsia"/>
                <w:kern w:val="0"/>
                <w:sz w:val="24"/>
                <w:szCs w:val="24"/>
              </w:rPr>
              <w:t>制定本级政府防震减灾规划</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否□，地市级</w:t>
            </w:r>
            <w:r w:rsidRPr="008465DF">
              <w:rPr>
                <w:rFonts w:ascii="仿宋_GB2312" w:hAnsi="微软雅黑"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、县（区）级</w:t>
            </w:r>
            <w:r w:rsidRPr="008465DF">
              <w:rPr>
                <w:rFonts w:ascii="仿宋_GB2312" w:hAnsi="微软雅黑"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发布方式：地震部门□，地震</w:t>
            </w:r>
            <w:proofErr w:type="gramStart"/>
            <w:r w:rsidRPr="008465DF">
              <w:rPr>
                <w:rFonts w:ascii="仿宋_GB2312" w:hAnsi="Calibri" w:cs="宋体" w:hint="eastAsia"/>
                <w:kern w:val="0"/>
                <w:sz w:val="24"/>
                <w:szCs w:val="24"/>
              </w:rPr>
              <w:t>与发改部门</w:t>
            </w:r>
            <w:proofErr w:type="gramEnd"/>
            <w:r w:rsidRPr="008465DF">
              <w:rPr>
                <w:rFonts w:ascii="仿宋_GB2312" w:hAnsi="Calibri" w:cs="宋体" w:hint="eastAsia"/>
                <w:kern w:val="0"/>
                <w:sz w:val="24"/>
                <w:szCs w:val="24"/>
              </w:rPr>
              <w:t>联合□，地方政府□</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地震部门公布</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，联合公布</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，地方政府公布</w:t>
            </w:r>
            <w:r w:rsidRPr="008465DF">
              <w:rPr>
                <w:rFonts w:ascii="仿宋_GB2312" w:hAnsi="黑体" w:cs="宋体"/>
                <w:kern w:val="0"/>
                <w:sz w:val="24"/>
                <w:szCs w:val="24"/>
                <w:u w:val="single"/>
              </w:rPr>
              <w:t xml:space="preserve">     </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w:t>
            </w:r>
            <w:r>
              <w:rPr>
                <w:rFonts w:ascii="仿宋_GB2312" w:hAnsi="Calibri" w:cs="宋体" w:hint="eastAsia"/>
                <w:kern w:val="0"/>
                <w:sz w:val="24"/>
                <w:szCs w:val="24"/>
              </w:rPr>
              <w:t>防震减灾工作纳入本级政府国民经济和社会发展计划</w:t>
            </w:r>
          </w:p>
          <w:p w:rsidR="000559D0" w:rsidRPr="008465DF" w:rsidRDefault="000559D0" w:rsidP="007266A8">
            <w:pPr>
              <w:widowControl/>
              <w:adjustRightInd w:val="0"/>
              <w:snapToGrid w:val="0"/>
              <w:spacing w:line="400" w:lineRule="exact"/>
              <w:ind w:firstLine="280"/>
              <w:jc w:val="left"/>
              <w:rPr>
                <w:rFonts w:ascii="仿宋_GB2312" w:hAnsi="Calibri" w:cs="宋体"/>
                <w:kern w:val="0"/>
                <w:sz w:val="24"/>
                <w:szCs w:val="24"/>
              </w:rPr>
            </w:pPr>
            <w:r w:rsidRPr="008465DF">
              <w:rPr>
                <w:rFonts w:ascii="仿宋_GB2312" w:hAnsi="Calibri" w:cs="宋体" w:hint="eastAsia"/>
                <w:kern w:val="0"/>
                <w:sz w:val="24"/>
                <w:szCs w:val="24"/>
              </w:rPr>
              <w:t>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ind w:firstLine="280"/>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、县（区）级</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4.</w:t>
            </w:r>
            <w:r>
              <w:rPr>
                <w:rFonts w:ascii="仿宋_GB2312" w:hAnsi="Calibri" w:cs="宋体" w:hint="eastAsia"/>
                <w:kern w:val="0"/>
                <w:sz w:val="24"/>
                <w:szCs w:val="24"/>
              </w:rPr>
              <w:t>规划项目启动实施情况</w:t>
            </w:r>
          </w:p>
          <w:p w:rsidR="000559D0" w:rsidRPr="008465DF" w:rsidRDefault="000559D0" w:rsidP="007266A8">
            <w:pPr>
              <w:widowControl/>
              <w:adjustRightInd w:val="0"/>
              <w:snapToGrid w:val="0"/>
              <w:spacing w:line="400" w:lineRule="exact"/>
              <w:ind w:firstLine="280"/>
              <w:jc w:val="left"/>
              <w:rPr>
                <w:rFonts w:ascii="仿宋_GB2312" w:hAnsi="Calibri" w:cs="宋体"/>
                <w:kern w:val="0"/>
                <w:sz w:val="24"/>
                <w:szCs w:val="24"/>
              </w:rPr>
            </w:pPr>
            <w:r w:rsidRPr="008465DF">
              <w:rPr>
                <w:rFonts w:ascii="仿宋_GB2312" w:hAnsi="Calibri" w:cs="宋体" w:hint="eastAsia"/>
                <w:kern w:val="0"/>
                <w:sz w:val="24"/>
                <w:szCs w:val="24"/>
              </w:rPr>
              <w:t>地市级是□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否□，落实投资</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万元，</w:t>
            </w:r>
          </w:p>
          <w:p w:rsidR="000559D0" w:rsidRPr="008465DF" w:rsidRDefault="000559D0" w:rsidP="007266A8">
            <w:pPr>
              <w:widowControl/>
              <w:adjustRightInd w:val="0"/>
              <w:snapToGrid w:val="0"/>
              <w:spacing w:line="400" w:lineRule="exact"/>
              <w:ind w:firstLine="280"/>
              <w:jc w:val="left"/>
              <w:rPr>
                <w:rFonts w:ascii="仿宋_GB2312" w:hAnsi="Calibri" w:cs="宋体"/>
                <w:kern w:val="0"/>
                <w:sz w:val="24"/>
                <w:szCs w:val="24"/>
              </w:rPr>
            </w:pPr>
            <w:r w:rsidRPr="008465DF">
              <w:rPr>
                <w:rFonts w:ascii="仿宋_GB2312" w:hAnsi="Calibri" w:cs="宋体" w:hint="eastAsia"/>
                <w:kern w:val="0"/>
                <w:sz w:val="24"/>
                <w:szCs w:val="24"/>
              </w:rPr>
              <w:t>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已启动实施</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，落实投资</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万元。</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5.</w:t>
            </w:r>
            <w:r>
              <w:rPr>
                <w:rFonts w:ascii="仿宋_GB2312" w:hAnsi="Calibri" w:cs="宋体" w:hint="eastAsia"/>
                <w:kern w:val="0"/>
                <w:sz w:val="24"/>
                <w:szCs w:val="24"/>
              </w:rPr>
              <w:t>防震减灾工作经费保障</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1）防震减灾工作经费纳入政府年度财政预算</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万元，县（区）级</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kern w:val="0"/>
                <w:sz w:val="24"/>
                <w:szCs w:val="24"/>
              </w:rPr>
              <w:t xml:space="preserve"> </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万元。</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2）2015年-2018年防震减灾工作经费增长率</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微软雅黑" w:cs="宋体"/>
                <w:kern w:val="0"/>
                <w:sz w:val="24"/>
                <w:szCs w:val="24"/>
              </w:rPr>
              <w:t xml:space="preserve"> </w:t>
            </w:r>
            <w:r w:rsidRPr="008465DF">
              <w:rPr>
                <w:rFonts w:ascii="仿宋_GB2312" w:hAnsi="微软雅黑" w:cs="宋体"/>
                <w:kern w:val="0"/>
                <w:sz w:val="24"/>
                <w:szCs w:val="24"/>
                <w:u w:val="single"/>
              </w:rPr>
              <w:t xml:space="preserve">       </w:t>
            </w:r>
            <w:r w:rsidRPr="008465DF">
              <w:rPr>
                <w:rFonts w:ascii="仿宋_GB2312" w:hAnsi="微软雅黑" w:cs="宋体" w:hint="eastAsia"/>
                <w:kern w:val="0"/>
                <w:sz w:val="24"/>
                <w:szCs w:val="24"/>
              </w:rPr>
              <w:t>，</w:t>
            </w:r>
            <w:r w:rsidRPr="008465DF">
              <w:rPr>
                <w:rFonts w:ascii="仿宋_GB2312" w:hAnsi="Calibri" w:cs="宋体" w:hint="eastAsia"/>
                <w:kern w:val="0"/>
                <w:sz w:val="24"/>
                <w:szCs w:val="24"/>
              </w:rPr>
              <w:t>县（区）级</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3）防震减灾专项资金</w:t>
            </w:r>
          </w:p>
          <w:p w:rsidR="000559D0" w:rsidRPr="008465DF" w:rsidRDefault="000559D0" w:rsidP="007266A8">
            <w:pPr>
              <w:widowControl/>
              <w:adjustRightInd w:val="0"/>
              <w:snapToGrid w:val="0"/>
              <w:spacing w:line="400" w:lineRule="exact"/>
              <w:jc w:val="left"/>
              <w:rPr>
                <w:rFonts w:ascii="仿宋_GB2312" w:hAnsi="Calibri" w:cs="宋体"/>
                <w:spacing w:val="-8"/>
                <w:kern w:val="0"/>
                <w:sz w:val="24"/>
                <w:szCs w:val="24"/>
              </w:rPr>
            </w:pPr>
            <w:r w:rsidRPr="008465DF">
              <w:rPr>
                <w:rFonts w:ascii="仿宋_GB2312" w:hAnsi="Calibri" w:cs="宋体" w:hint="eastAsia"/>
                <w:spacing w:val="-8"/>
                <w:kern w:val="0"/>
                <w:sz w:val="24"/>
                <w:szCs w:val="24"/>
              </w:rPr>
              <w:t>地市级</w:t>
            </w:r>
            <w:r w:rsidRPr="008465DF">
              <w:rPr>
                <w:rFonts w:ascii="仿宋_GB2312" w:hAnsi="Calibri" w:cs="宋体"/>
                <w:spacing w:val="-8"/>
                <w:kern w:val="0"/>
                <w:sz w:val="24"/>
                <w:szCs w:val="24"/>
              </w:rPr>
              <w:t xml:space="preserve"> </w:t>
            </w:r>
            <w:r w:rsidRPr="008465DF">
              <w:rPr>
                <w:rFonts w:ascii="仿宋_GB2312" w:hAnsi="Calibri" w:cs="宋体" w:hint="eastAsia"/>
                <w:spacing w:val="-8"/>
                <w:kern w:val="0"/>
                <w:sz w:val="24"/>
                <w:szCs w:val="24"/>
              </w:rPr>
              <w:t>有□</w:t>
            </w:r>
            <w:r w:rsidRPr="008465DF">
              <w:rPr>
                <w:rFonts w:ascii="仿宋_GB2312" w:hAnsi="Calibri" w:cs="宋体"/>
                <w:spacing w:val="-8"/>
                <w:kern w:val="0"/>
                <w:sz w:val="24"/>
                <w:szCs w:val="24"/>
              </w:rPr>
              <w:t xml:space="preserve"> </w:t>
            </w:r>
            <w:r w:rsidRPr="008465DF">
              <w:rPr>
                <w:rFonts w:ascii="仿宋_GB2312" w:hAnsi="Calibri" w:cs="宋体" w:hint="eastAsia"/>
                <w:spacing w:val="-8"/>
                <w:kern w:val="0"/>
                <w:sz w:val="24"/>
                <w:szCs w:val="24"/>
              </w:rPr>
              <w:t>无□，县（区）级</w:t>
            </w:r>
            <w:r w:rsidRPr="008465DF">
              <w:rPr>
                <w:rFonts w:ascii="仿宋_GB2312" w:hAnsi="Calibri" w:cs="宋体"/>
                <w:spacing w:val="-8"/>
                <w:kern w:val="0"/>
                <w:sz w:val="24"/>
                <w:szCs w:val="24"/>
              </w:rPr>
              <w:t xml:space="preserve"> </w:t>
            </w:r>
            <w:r w:rsidRPr="008465DF">
              <w:rPr>
                <w:rFonts w:ascii="仿宋_GB2312" w:hAnsi="Calibri" w:cs="宋体" w:hint="eastAsia"/>
                <w:spacing w:val="-8"/>
                <w:kern w:val="0"/>
                <w:sz w:val="24"/>
                <w:szCs w:val="24"/>
              </w:rPr>
              <w:t>有□</w:t>
            </w:r>
            <w:r w:rsidRPr="008465DF">
              <w:rPr>
                <w:rFonts w:ascii="仿宋_GB2312" w:hAnsi="Calibri" w:cs="宋体"/>
                <w:spacing w:val="-8"/>
                <w:kern w:val="0"/>
                <w:sz w:val="24"/>
                <w:szCs w:val="24"/>
              </w:rPr>
              <w:t xml:space="preserve"> </w:t>
            </w:r>
            <w:r w:rsidRPr="008465DF">
              <w:rPr>
                <w:rFonts w:ascii="仿宋_GB2312" w:hAnsi="Calibri" w:cs="宋体" w:hint="eastAsia"/>
                <w:spacing w:val="-8"/>
                <w:kern w:val="0"/>
                <w:sz w:val="24"/>
                <w:szCs w:val="24"/>
              </w:rPr>
              <w:t>无□</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 xml:space="preserve">万元，县（区）级 </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万元。</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6.</w:t>
            </w:r>
            <w:r>
              <w:rPr>
                <w:rFonts w:ascii="仿宋_GB2312" w:hAnsi="Calibri" w:cs="宋体" w:hint="eastAsia"/>
                <w:kern w:val="0"/>
                <w:sz w:val="24"/>
                <w:szCs w:val="24"/>
              </w:rPr>
              <w:t>防震减灾纳入政府考核目标</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ind w:firstLine="280"/>
              <w:jc w:val="left"/>
              <w:rPr>
                <w:rFonts w:ascii="仿宋_GB2312" w:hAnsi="Calibri" w:cs="宋体"/>
                <w:kern w:val="0"/>
                <w:sz w:val="24"/>
                <w:szCs w:val="24"/>
              </w:rPr>
            </w:pPr>
            <w:r w:rsidRPr="008465DF">
              <w:rPr>
                <w:rFonts w:ascii="仿宋_GB2312" w:hAnsi="Calibri" w:cs="宋体" w:hint="eastAsia"/>
                <w:kern w:val="0"/>
                <w:sz w:val="24"/>
                <w:szCs w:val="24"/>
              </w:rPr>
              <w:t>地市级纳入省级</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，县（区）级纳入市级政府目标考核</w:t>
            </w:r>
            <w:r w:rsidRPr="008465DF">
              <w:rPr>
                <w:rFonts w:ascii="仿宋_GB2312" w:hAnsi="黑体" w:cs="宋体"/>
                <w:kern w:val="0"/>
                <w:sz w:val="24"/>
                <w:szCs w:val="24"/>
                <w:u w:val="single"/>
              </w:rPr>
              <w:t xml:space="preserve">     </w:t>
            </w:r>
            <w:r w:rsidRPr="008465DF">
              <w:rPr>
                <w:rFonts w:ascii="仿宋_GB2312" w:hAnsi="微软雅黑"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r w:rsidRPr="008465DF">
              <w:rPr>
                <w:rFonts w:ascii="仿宋_GB2312" w:hAnsi="Calibri" w:cs="宋体" w:hint="eastAsia"/>
                <w:kern w:val="0"/>
                <w:sz w:val="24"/>
                <w:szCs w:val="24"/>
              </w:rPr>
              <w:lastRenderedPageBreak/>
              <w:t>专项考核</w:t>
            </w:r>
            <w:r w:rsidRPr="008465DF">
              <w:rPr>
                <w:rFonts w:ascii="仿宋_GB2312" w:hAnsi="黑体" w:cs="宋体"/>
                <w:kern w:val="0"/>
                <w:sz w:val="24"/>
                <w:szCs w:val="24"/>
                <w:u w:val="single"/>
              </w:rPr>
              <w:t xml:space="preserve">     </w:t>
            </w:r>
            <w:r>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，乡镇街道办纳入县级政府目标考核</w:t>
            </w:r>
            <w:r w:rsidRPr="008465DF">
              <w:rPr>
                <w:rFonts w:ascii="仿宋_GB2312" w:hAnsi="黑体" w:cs="宋体"/>
                <w:kern w:val="0"/>
                <w:sz w:val="24"/>
                <w:szCs w:val="24"/>
                <w:u w:val="single"/>
              </w:rPr>
              <w:t xml:space="preserve">      </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 xml:space="preserve">、专项考核   </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7.市县地震工作管理体制机</w:t>
            </w:r>
            <w:r>
              <w:rPr>
                <w:rFonts w:ascii="仿宋_GB2312" w:hAnsi="Calibri" w:cs="宋体" w:hint="eastAsia"/>
                <w:kern w:val="0"/>
                <w:sz w:val="24"/>
                <w:szCs w:val="24"/>
              </w:rPr>
              <w:t>制</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1）防震减灾工作议事协调机构</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议事协调机构办公室设在</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2）抗震救灾指挥机构</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个</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8.防震减灾基础设施建设情况</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新建台网</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、台站（点）</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，科普基地</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、示范学校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所、示范社区</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、示范企业</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家，避难场所</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处。地震灾害现场工作队</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tc>
      </w:tr>
      <w:tr w:rsidR="000559D0" w:rsidRPr="0015403D" w:rsidTr="007266A8">
        <w:trPr>
          <w:trHeight w:val="391"/>
          <w:jc w:val="center"/>
        </w:trPr>
        <w:tc>
          <w:tcPr>
            <w:tcW w:w="1004" w:type="dxa"/>
            <w:shd w:val="clear" w:color="auto" w:fill="auto"/>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lastRenderedPageBreak/>
              <w:t>地震监测预报</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地震部门</w:t>
            </w:r>
          </w:p>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p>
        </w:tc>
        <w:tc>
          <w:tcPr>
            <w:tcW w:w="7589" w:type="dxa"/>
            <w:tcMar>
              <w:top w:w="0" w:type="dxa"/>
              <w:left w:w="108" w:type="dxa"/>
              <w:bottom w:w="0" w:type="dxa"/>
              <w:right w:w="108" w:type="dxa"/>
            </w:tcMa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w:t>
            </w:r>
            <w:r>
              <w:rPr>
                <w:rFonts w:ascii="仿宋_GB2312" w:hAnsi="Calibri" w:cs="宋体" w:hint="eastAsia"/>
                <w:kern w:val="0"/>
                <w:sz w:val="24"/>
                <w:szCs w:val="24"/>
              </w:rPr>
              <w:t>地震监测台网建设及监测设施、观测环境保护</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1）各级各类台站在当地公安、国土、规划等部门备案</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2）设立保护标志</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3）开展地震观测环境保护专项检查</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检查</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次，检查台站</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2.台站（网）正常运转是□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否□，市、县(区、市)信息节点运转正常是□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其中专用地震监测台网运行情况：正常运转是□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3.</w:t>
            </w:r>
            <w:r>
              <w:rPr>
                <w:rFonts w:ascii="仿宋_GB2312" w:hAnsi="Calibri" w:cs="宋体" w:hint="eastAsia"/>
                <w:kern w:val="0"/>
                <w:sz w:val="24"/>
                <w:szCs w:val="24"/>
              </w:rPr>
              <w:t>震情跟踪与地震异常落实</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制定并实施震情短临跟踪方案是□否□，开展检查是□否□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2015年至2017年落实地震异常</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起。</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kern w:val="0"/>
                <w:sz w:val="24"/>
                <w:szCs w:val="24"/>
              </w:rPr>
              <w:t>4.</w:t>
            </w:r>
            <w:r w:rsidRPr="00F310B0">
              <w:rPr>
                <w:rFonts w:ascii="仿宋_GB2312" w:hAnsi="宋体" w:cs="宋体"/>
                <w:kern w:val="0"/>
                <w:sz w:val="24"/>
                <w:szCs w:val="24"/>
              </w:rPr>
              <w:t xml:space="preserve"> </w:t>
            </w:r>
            <w:r>
              <w:rPr>
                <w:rFonts w:ascii="仿宋_GB2312" w:hAnsi="Calibri" w:cs="宋体" w:hint="eastAsia"/>
                <w:kern w:val="0"/>
                <w:sz w:val="24"/>
                <w:szCs w:val="24"/>
              </w:rPr>
              <w:t>重大活动和特殊时段地震安全服务保障</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制定保障方案是□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tc>
      </w:tr>
      <w:tr w:rsidR="000559D0" w:rsidRPr="0015403D" w:rsidTr="007266A8">
        <w:trPr>
          <w:trHeight w:val="983"/>
          <w:jc w:val="center"/>
        </w:trPr>
        <w:tc>
          <w:tcPr>
            <w:tcW w:w="1004" w:type="dxa"/>
            <w:shd w:val="clear" w:color="auto" w:fill="auto"/>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地震灾害风险防控</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地震、卫计、教育、规划、国土、住建等部门</w:t>
            </w:r>
          </w:p>
        </w:tc>
        <w:tc>
          <w:tcPr>
            <w:tcW w:w="7589"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1.地震灾害防御基础探测</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辖区开展活断层探测</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否□，开展地震小区划：是□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否□，其中县（区）</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，新建开发区</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活断层、小区划成果得到国土规划部门应用</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2.第五代区划图实施情况</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color w:val="484848"/>
                <w:kern w:val="0"/>
                <w:sz w:val="24"/>
                <w:szCs w:val="24"/>
              </w:rPr>
              <w:t>1</w:t>
            </w:r>
            <w:r w:rsidRPr="008465DF">
              <w:rPr>
                <w:rFonts w:ascii="仿宋_GB2312" w:hAnsi="Calibri" w:cs="宋体" w:hint="eastAsia"/>
                <w:kern w:val="0"/>
                <w:sz w:val="24"/>
                <w:szCs w:val="24"/>
              </w:rPr>
              <w:t>）开展实施情况专项检查</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lastRenderedPageBreak/>
              <w:t>检查结果</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2）第五代区划图实施以来，新建学校、医院和其他人员密集场所的建设工程抗震设防要求是否高于当地标准：</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地市级</w:t>
            </w:r>
            <w:r>
              <w:rPr>
                <w:rFonts w:ascii="仿宋_GB2312" w:hAnsi="Calibri" w:cs="宋体" w:hint="eastAsia"/>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否□，县（区）级</w:t>
            </w:r>
            <w:r>
              <w:rPr>
                <w:rFonts w:ascii="仿宋_GB2312" w:hAnsi="Calibri" w:cs="宋体" w:hint="eastAsia"/>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3）第五代区划图实施以来，新建、改建、扩建建设工程抽查</w:t>
            </w:r>
            <w:r w:rsidRPr="004F0FEF">
              <w:rPr>
                <w:rFonts w:ascii="仿宋_GB2312" w:hAnsi="Calibri" w:cs="宋体"/>
                <w:kern w:val="0"/>
                <w:sz w:val="24"/>
                <w:szCs w:val="24"/>
                <w:u w:val="single"/>
              </w:rPr>
              <w:t xml:space="preserve">       </w:t>
            </w:r>
            <w:r w:rsidRPr="008465DF">
              <w:rPr>
                <w:rFonts w:ascii="仿宋_GB2312" w:hAnsi="Calibri" w:cs="宋体" w:hint="eastAsia"/>
                <w:kern w:val="0"/>
                <w:sz w:val="24"/>
                <w:szCs w:val="24"/>
              </w:rPr>
              <w:t>项，达标率</w:t>
            </w:r>
            <w:r w:rsidRPr="008465DF">
              <w:rPr>
                <w:rFonts w:ascii="仿宋_GB2312" w:hAnsi="Calibri" w:cs="宋体"/>
                <w:kern w:val="0"/>
                <w:sz w:val="24"/>
                <w:szCs w:val="24"/>
                <w:u w:val="single"/>
              </w:rPr>
              <w:t xml:space="preserve">       </w:t>
            </w:r>
          </w:p>
          <w:p w:rsidR="000559D0" w:rsidRPr="00CC0AF6" w:rsidRDefault="000559D0" w:rsidP="007266A8">
            <w:pPr>
              <w:widowControl/>
              <w:adjustRightInd w:val="0"/>
              <w:snapToGrid w:val="0"/>
              <w:spacing w:line="400" w:lineRule="exact"/>
              <w:ind w:left="280" w:hanging="280"/>
              <w:jc w:val="left"/>
              <w:rPr>
                <w:rFonts w:ascii="仿宋_GB2312" w:hAnsi="Calibri" w:cs="宋体"/>
                <w:kern w:val="0"/>
                <w:sz w:val="24"/>
                <w:szCs w:val="24"/>
              </w:rPr>
            </w:pPr>
            <w:r>
              <w:rPr>
                <w:rFonts w:ascii="仿宋_GB2312" w:hAnsi="Calibri" w:cs="宋体" w:hint="eastAsia"/>
                <w:kern w:val="0"/>
                <w:sz w:val="24"/>
                <w:szCs w:val="24"/>
              </w:rPr>
              <w:t>3</w:t>
            </w:r>
            <w:r w:rsidRPr="008465DF">
              <w:rPr>
                <w:rFonts w:ascii="仿宋_GB2312" w:hAnsi="Calibri" w:cs="宋体" w:hint="eastAsia"/>
                <w:kern w:val="0"/>
                <w:sz w:val="24"/>
                <w:szCs w:val="24"/>
              </w:rPr>
              <w:t>.一般建设工程抗震设防要求落实及监管情况</w:t>
            </w:r>
            <w:r w:rsidRPr="008465DF">
              <w:rPr>
                <w:rFonts w:ascii="仿宋_GB2312" w:hAnsi="Calibri" w:cs="宋体"/>
                <w:kern w:val="0"/>
                <w:sz w:val="24"/>
                <w:szCs w:val="24"/>
              </w:rPr>
              <w:t xml:space="preserve"> </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2017年一般建设工程备案：地市备案</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项，备案率</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，县（区）备案</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项，备案率</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Pr>
                <w:rFonts w:ascii="仿宋_GB2312" w:hAnsi="Calibri" w:cs="宋体" w:hint="eastAsia"/>
                <w:kern w:val="0"/>
                <w:sz w:val="24"/>
                <w:szCs w:val="24"/>
              </w:rPr>
              <w:t>4</w:t>
            </w:r>
            <w:r w:rsidRPr="008465DF">
              <w:rPr>
                <w:rFonts w:ascii="仿宋_GB2312" w:hAnsi="Calibri" w:cs="宋体" w:hint="eastAsia"/>
                <w:kern w:val="0"/>
                <w:sz w:val="24"/>
                <w:szCs w:val="24"/>
              </w:rPr>
              <w:t>.建设工程抗震设防要求管理纳入基本建设管理程序</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县区级纳入比例</w:t>
            </w:r>
            <w:r w:rsidRPr="008465DF">
              <w:rPr>
                <w:rFonts w:ascii="仿宋_GB2312" w:hAnsi="Calibri" w:cs="宋体"/>
                <w:kern w:val="0"/>
                <w:sz w:val="24"/>
                <w:szCs w:val="24"/>
                <w:u w:val="single"/>
              </w:rPr>
              <w:t xml:space="preserve">      </w:t>
            </w:r>
            <w:r w:rsidRPr="008465DF">
              <w:rPr>
                <w:rFonts w:ascii="仿宋_GB2312" w:hAnsi="Calibri" w:cs="宋体"/>
                <w:kern w:val="0"/>
                <w:sz w:val="24"/>
                <w:szCs w:val="24"/>
              </w:rPr>
              <w:t xml:space="preserve">   </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Pr>
                <w:rFonts w:ascii="仿宋_GB2312" w:hAnsi="Calibri" w:cs="宋体" w:hint="eastAsia"/>
                <w:kern w:val="0"/>
                <w:sz w:val="24"/>
                <w:szCs w:val="24"/>
              </w:rPr>
              <w:t>5</w:t>
            </w:r>
            <w:r w:rsidRPr="008465DF">
              <w:rPr>
                <w:rFonts w:ascii="仿宋_GB2312" w:hAnsi="Calibri" w:cs="宋体" w:hint="eastAsia"/>
                <w:kern w:val="0"/>
                <w:sz w:val="24"/>
                <w:szCs w:val="24"/>
              </w:rPr>
              <w:t>.农村民居抗震设防要求执行及监管情况</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县（区）级</w:t>
            </w:r>
            <w:r>
              <w:rPr>
                <w:rFonts w:ascii="仿宋_GB2312" w:hAnsi="Calibri" w:cs="宋体" w:hint="eastAsia"/>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否□，如是，县（市、区）名称</w:t>
            </w:r>
            <w:r w:rsidRPr="008465DF">
              <w:rPr>
                <w:rFonts w:ascii="仿宋_GB2312" w:hAnsi="Calibri" w:cs="宋体"/>
                <w:kern w:val="0"/>
                <w:sz w:val="24"/>
                <w:szCs w:val="24"/>
                <w:u w:val="single"/>
              </w:rPr>
              <w:t xml:space="preserve">      </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1）近3年来举办农村工匠培训情况，</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乡镇是□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培训农村工匠</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2）抽检辖区农村民居</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户，采取抗震措施</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户（填写近3年曾开展过此项工作数据即可）。</w:t>
            </w:r>
          </w:p>
        </w:tc>
      </w:tr>
      <w:tr w:rsidR="000559D0" w:rsidRPr="0015403D" w:rsidTr="007266A8">
        <w:trPr>
          <w:trHeight w:val="406"/>
          <w:jc w:val="center"/>
        </w:trPr>
        <w:tc>
          <w:tcPr>
            <w:tcW w:w="1004" w:type="dxa"/>
            <w:shd w:val="clear" w:color="auto" w:fill="auto"/>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lastRenderedPageBreak/>
              <w:t>地震应急准备</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政府及其组成部门、抗震救灾指挥部成员单位</w:t>
            </w:r>
          </w:p>
        </w:tc>
        <w:tc>
          <w:tcPr>
            <w:tcW w:w="7589"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Pr>
                <w:rFonts w:ascii="仿宋_GB2312" w:hAnsi="Calibri" w:cs="宋体" w:hint="eastAsia"/>
                <w:kern w:val="0"/>
                <w:sz w:val="24"/>
                <w:szCs w:val="24"/>
              </w:rPr>
              <w:t>1.属地为主、分级负责的灾害应对主体责任落实情况</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1）抗震救灾指挥机构</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市级抗震救灾指挥部办公室设在</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县（区）级抗震救灾指挥部办公室设在</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是否建立日常工作机制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开展应急准备工作督促检查</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指挥部成员单位建立信息共享机制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2）市级政府地震应急预案</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3）市、县级抗震救灾指挥部制定有应对重特大地震灾害方案</w:t>
            </w:r>
          </w:p>
          <w:p w:rsidR="000559D0" w:rsidRPr="008465DF" w:rsidRDefault="000559D0" w:rsidP="007266A8">
            <w:pPr>
              <w:widowControl/>
              <w:adjustRightInd w:val="0"/>
              <w:snapToGrid w:val="0"/>
              <w:spacing w:line="40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建立区域间应急联动机制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是□否□，建立</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建立部门间应急联动机制  是□否□，建立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建立军地间应急联动机制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是□否□，建立</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lastRenderedPageBreak/>
              <w:t>2.地震应急预案和应急体制机制法治建设</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1）法律法规确定的应当备案的地震应急预案地市级</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，实际备案</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，其中政府及其组成部门</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，基础设施和重点企业</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，学校医院等人员密集场所</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。县（区级）</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，实际备案</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。其中政府及其组成部门</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，基础设施和重点企业</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，学校医院等人员密集场所</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2）预案演练</w:t>
            </w:r>
          </w:p>
          <w:p w:rsidR="000559D0"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2015年-2017年辖区开展地震应急演练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场次，其中学校疏散</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场次。</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3.应急救援队伍建设</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1）专业地震应急救援队伍</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装备配置情况</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配备台套数</w:t>
            </w:r>
            <w:proofErr w:type="gramEnd"/>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，其中2015-2017年</w:t>
            </w:r>
            <w:proofErr w:type="gramStart"/>
            <w:r w:rsidRPr="008465DF">
              <w:rPr>
                <w:rFonts w:ascii="仿宋_GB2312" w:hAnsi="Calibri" w:cs="宋体" w:hint="eastAsia"/>
                <w:kern w:val="0"/>
                <w:sz w:val="24"/>
                <w:szCs w:val="24"/>
              </w:rPr>
              <w:t>更新台套数</w:t>
            </w:r>
            <w:proofErr w:type="gramEnd"/>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开展地震抢险救灾训练情况 </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到专业培训基地参训</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人次，实战演练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2）地震现场工作队伍  </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是否配置必要的装备</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开展地震现场工作培训情况 </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到专业培训基地参训</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人次，实战演练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3）志愿者队伍情况</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地市级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县（区）级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4）完善与应急救援队伍联动协作机制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建立联动协作制度或签署协议</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4.应急避难场所</w:t>
            </w:r>
          </w:p>
          <w:p w:rsidR="000559D0" w:rsidRPr="008465DF" w:rsidRDefault="000559D0" w:rsidP="007266A8">
            <w:pPr>
              <w:widowControl/>
              <w:adjustRightInd w:val="0"/>
              <w:snapToGrid w:val="0"/>
              <w:spacing w:line="380" w:lineRule="exact"/>
              <w:jc w:val="left"/>
              <w:rPr>
                <w:rFonts w:ascii="仿宋_GB2312" w:hAnsi="Calibri" w:cs="宋体"/>
                <w:kern w:val="0"/>
                <w:sz w:val="24"/>
                <w:szCs w:val="24"/>
              </w:rPr>
            </w:pPr>
            <w:r w:rsidRPr="008465DF">
              <w:rPr>
                <w:rFonts w:ascii="仿宋_GB2312" w:hAnsi="Calibri" w:cs="宋体" w:hint="eastAsia"/>
                <w:kern w:val="0"/>
                <w:sz w:val="24"/>
                <w:szCs w:val="24"/>
              </w:rPr>
              <w:t>市级建成一类避难场所</w:t>
            </w:r>
            <w:r w:rsidRPr="008465DF">
              <w:rPr>
                <w:rFonts w:ascii="仿宋_GB2312" w:hAnsi="Calibri" w:cs="宋体"/>
                <w:kern w:val="0"/>
                <w:sz w:val="24"/>
                <w:szCs w:val="24"/>
                <w:u w:val="single"/>
              </w:rPr>
              <w:t xml:space="preserve">    </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 xml:space="preserve">、二类 </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，三类</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，县（区）建成一类避难场所</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，二类</w:t>
            </w:r>
            <w:r w:rsidRPr="008465DF">
              <w:rPr>
                <w:rFonts w:ascii="仿宋_GB2312" w:hAnsi="Calibri" w:cs="宋体"/>
                <w:kern w:val="0"/>
                <w:sz w:val="24"/>
                <w:szCs w:val="24"/>
                <w:u w:val="single"/>
              </w:rPr>
              <w:t xml:space="preserve">  </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，三类</w:t>
            </w:r>
            <w:r w:rsidRPr="008465DF">
              <w:rPr>
                <w:rFonts w:ascii="仿宋_GB2312" w:hAnsi="Calibri" w:cs="宋体"/>
                <w:kern w:val="0"/>
                <w:sz w:val="24"/>
                <w:szCs w:val="24"/>
                <w:u w:val="single"/>
              </w:rPr>
              <w:t xml:space="preserve">  </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380" w:lineRule="exact"/>
              <w:ind w:left="420" w:hanging="420"/>
              <w:jc w:val="left"/>
              <w:rPr>
                <w:rFonts w:ascii="仿宋_GB2312" w:hAnsi="Calibri" w:cs="宋体"/>
                <w:kern w:val="0"/>
                <w:sz w:val="24"/>
                <w:szCs w:val="24"/>
              </w:rPr>
            </w:pPr>
            <w:r w:rsidRPr="008465DF">
              <w:rPr>
                <w:rFonts w:ascii="仿宋_GB2312" w:hAnsi="Calibri" w:cs="宋体" w:hint="eastAsia"/>
                <w:kern w:val="0"/>
                <w:sz w:val="24"/>
                <w:szCs w:val="24"/>
              </w:rPr>
              <w:t>乡镇建成避难场所</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，其中标准化避难场所</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未建设标准化避难场所的县（区）</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3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5.救灾物资储备情况</w:t>
            </w:r>
          </w:p>
          <w:p w:rsidR="000559D0" w:rsidRPr="008465DF" w:rsidRDefault="000559D0" w:rsidP="007266A8">
            <w:pPr>
              <w:widowControl/>
              <w:adjustRightInd w:val="0"/>
              <w:snapToGrid w:val="0"/>
              <w:spacing w:line="380" w:lineRule="exact"/>
              <w:ind w:left="-92"/>
              <w:jc w:val="left"/>
              <w:rPr>
                <w:rFonts w:ascii="仿宋_GB2312" w:hAnsi="Calibri" w:cs="宋体"/>
                <w:kern w:val="0"/>
                <w:sz w:val="24"/>
                <w:szCs w:val="24"/>
              </w:rPr>
            </w:pPr>
            <w:r w:rsidRPr="008465DF">
              <w:rPr>
                <w:rFonts w:ascii="仿宋_GB2312" w:hAnsi="Calibri" w:cs="宋体" w:hint="eastAsia"/>
                <w:kern w:val="0"/>
                <w:sz w:val="24"/>
                <w:szCs w:val="24"/>
              </w:rPr>
              <w:t>市级救灾物资储备仓库</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，县（区）救灾物资储备仓库（点）</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处。</w:t>
            </w:r>
          </w:p>
        </w:tc>
      </w:tr>
      <w:tr w:rsidR="000559D0" w:rsidRPr="0015403D" w:rsidTr="007266A8">
        <w:trPr>
          <w:trHeight w:val="533"/>
          <w:jc w:val="center"/>
        </w:trPr>
        <w:tc>
          <w:tcPr>
            <w:tcW w:w="1004" w:type="dxa"/>
            <w:shd w:val="clear" w:color="auto" w:fill="auto"/>
            <w:vAlign w:val="center"/>
          </w:tcPr>
          <w:p w:rsidR="000559D0" w:rsidRPr="008465DF" w:rsidRDefault="000559D0" w:rsidP="007266A8">
            <w:pPr>
              <w:widowControl/>
              <w:adjustRightInd w:val="0"/>
              <w:snapToGrid w:val="0"/>
              <w:spacing w:line="400" w:lineRule="exact"/>
              <w:ind w:left="50" w:firstLine="23"/>
              <w:jc w:val="left"/>
              <w:rPr>
                <w:rFonts w:ascii="仿宋_GB2312" w:hAnsi="Calibri" w:cs="宋体"/>
                <w:kern w:val="0"/>
                <w:sz w:val="24"/>
                <w:szCs w:val="24"/>
              </w:rPr>
            </w:pPr>
            <w:r w:rsidRPr="008465DF">
              <w:rPr>
                <w:rFonts w:ascii="仿宋_GB2312" w:hAnsi="Calibri" w:cs="宋体" w:hint="eastAsia"/>
                <w:kern w:val="0"/>
                <w:sz w:val="24"/>
                <w:szCs w:val="24"/>
              </w:rPr>
              <w:lastRenderedPageBreak/>
              <w:t>地震灾后恢复重建</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政府</w:t>
            </w:r>
          </w:p>
        </w:tc>
        <w:tc>
          <w:tcPr>
            <w:tcW w:w="7589"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Pr>
                <w:rFonts w:ascii="仿宋_GB2312" w:hAnsi="Calibri" w:cs="宋体" w:hint="eastAsia"/>
                <w:kern w:val="0"/>
                <w:sz w:val="24"/>
                <w:szCs w:val="24"/>
              </w:rPr>
              <w:t>1.</w:t>
            </w:r>
            <w:r w:rsidRPr="008465DF">
              <w:rPr>
                <w:rFonts w:ascii="仿宋_GB2312" w:hAnsi="Calibri" w:cs="宋体" w:hint="eastAsia"/>
                <w:kern w:val="0"/>
                <w:sz w:val="24"/>
                <w:szCs w:val="24"/>
              </w:rPr>
              <w:t>防震减灾基础设施和公共服务设施建设情况：</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2.防灾减灾工程建设情况：</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tc>
      </w:tr>
      <w:tr w:rsidR="000559D0" w:rsidRPr="0015403D" w:rsidTr="007266A8">
        <w:trPr>
          <w:trHeight w:val="533"/>
          <w:jc w:val="center"/>
        </w:trPr>
        <w:tc>
          <w:tcPr>
            <w:tcW w:w="1004" w:type="dxa"/>
            <w:shd w:val="clear" w:color="auto" w:fill="auto"/>
            <w:vAlign w:val="center"/>
          </w:tcPr>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宣传教育</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新闻宣传、地震等部门</w:t>
            </w:r>
          </w:p>
        </w:tc>
        <w:tc>
          <w:tcPr>
            <w:tcW w:w="7589"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1.提升社会公众防震减灾意识、自救互救能力</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1）建立与新闻媒体、有关部门防震减灾宣传教育合作长效机制，地市级</w:t>
            </w:r>
            <w:r w:rsidRPr="008465DF">
              <w:rPr>
                <w:rFonts w:ascii="仿宋_GB2312" w:hAnsi="Calibri" w:cs="宋体"/>
                <w:kern w:val="0"/>
                <w:sz w:val="24"/>
                <w:szCs w:val="24"/>
              </w:rPr>
              <w:t>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无□，县（区）级</w:t>
            </w:r>
            <w:r w:rsidRPr="008465DF">
              <w:rPr>
                <w:rFonts w:ascii="仿宋_GB2312" w:hAnsi="Calibri" w:cs="宋体"/>
                <w:kern w:val="0"/>
                <w:sz w:val="24"/>
                <w:szCs w:val="24"/>
              </w:rPr>
              <w:t>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2）市级开展宣传活动</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项，参与民众</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县（区）级开展宣传活动</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项，参与民众</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 xml:space="preserve"> 人，</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产出防震减灾科普作品地市级</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件、县（区）级</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件。</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3）宣传平台情况，独立的门户网站：</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地市有□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无□，县（区）有□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proofErr w:type="gramStart"/>
            <w:r w:rsidRPr="008465DF">
              <w:rPr>
                <w:rFonts w:ascii="仿宋_GB2312" w:hAnsi="Calibri" w:cs="宋体" w:hint="eastAsia"/>
                <w:kern w:val="0"/>
                <w:sz w:val="24"/>
                <w:szCs w:val="24"/>
              </w:rPr>
              <w:t>微博</w:t>
            </w:r>
            <w:proofErr w:type="gramEnd"/>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地市有□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无□，县（区）有□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proofErr w:type="gramStart"/>
            <w:r w:rsidRPr="008465DF">
              <w:rPr>
                <w:rFonts w:ascii="仿宋_GB2312" w:hAnsi="Calibri" w:cs="宋体" w:hint="eastAsia"/>
                <w:kern w:val="0"/>
                <w:sz w:val="24"/>
                <w:szCs w:val="24"/>
              </w:rPr>
              <w:t>微信</w:t>
            </w:r>
            <w:proofErr w:type="gramEnd"/>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地市有□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无□，县（区）有□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2.舆情引导和谣言处置情况</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2015--2017年，辖区发生地震谣言</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起，舆情应对方案有□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3.地震巨灾保险实施情况</w:t>
            </w:r>
          </w:p>
          <w:p w:rsidR="000559D0" w:rsidRPr="008465DF" w:rsidRDefault="000559D0" w:rsidP="007266A8">
            <w:pPr>
              <w:widowControl/>
              <w:adjustRightInd w:val="0"/>
              <w:snapToGrid w:val="0"/>
              <w:spacing w:line="40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开展试点工作，地市级</w:t>
            </w:r>
            <w:r>
              <w:rPr>
                <w:rFonts w:ascii="仿宋_GB2312" w:hAnsi="Calibri" w:cs="宋体" w:hint="eastAsia"/>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否□，县（区）级</w:t>
            </w:r>
            <w:r>
              <w:rPr>
                <w:rFonts w:ascii="仿宋_GB2312" w:hAnsi="Calibri" w:cs="宋体" w:hint="eastAsia"/>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tc>
      </w:tr>
      <w:tr w:rsidR="000559D0" w:rsidRPr="0015403D" w:rsidTr="007266A8">
        <w:trPr>
          <w:trHeight w:val="533"/>
          <w:jc w:val="center"/>
        </w:trPr>
        <w:tc>
          <w:tcPr>
            <w:tcW w:w="1004" w:type="dxa"/>
            <w:shd w:val="clear" w:color="auto" w:fill="auto"/>
            <w:vAlign w:val="center"/>
          </w:tcPr>
          <w:p w:rsidR="000559D0" w:rsidRPr="008465DF" w:rsidRDefault="000559D0" w:rsidP="007266A8">
            <w:pPr>
              <w:widowControl/>
              <w:adjustRightInd w:val="0"/>
              <w:snapToGrid w:val="0"/>
              <w:spacing w:line="400" w:lineRule="exact"/>
              <w:ind w:left="17"/>
              <w:jc w:val="left"/>
              <w:rPr>
                <w:rFonts w:ascii="仿宋_GB2312" w:hAnsi="Calibri" w:cs="宋体"/>
                <w:kern w:val="0"/>
                <w:sz w:val="24"/>
                <w:szCs w:val="24"/>
              </w:rPr>
            </w:pPr>
            <w:r w:rsidRPr="008465DF">
              <w:rPr>
                <w:rFonts w:ascii="仿宋_GB2312" w:hAnsi="Calibri" w:cs="宋体" w:hint="eastAsia"/>
                <w:kern w:val="0"/>
                <w:sz w:val="24"/>
                <w:szCs w:val="24"/>
              </w:rPr>
              <w:t>监督检查</w:t>
            </w:r>
          </w:p>
        </w:tc>
        <w:tc>
          <w:tcPr>
            <w:tcW w:w="1440"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center"/>
              <w:rPr>
                <w:rFonts w:ascii="仿宋_GB2312" w:hAnsi="Calibri" w:cs="宋体"/>
                <w:kern w:val="0"/>
                <w:sz w:val="24"/>
                <w:szCs w:val="24"/>
              </w:rPr>
            </w:pPr>
            <w:r w:rsidRPr="008465DF">
              <w:rPr>
                <w:rFonts w:ascii="仿宋_GB2312" w:hAnsi="Calibri" w:cs="宋体" w:hint="eastAsia"/>
                <w:kern w:val="0"/>
                <w:sz w:val="24"/>
                <w:szCs w:val="24"/>
              </w:rPr>
              <w:t>地震部门</w:t>
            </w:r>
          </w:p>
        </w:tc>
        <w:tc>
          <w:tcPr>
            <w:tcW w:w="7589" w:type="dxa"/>
            <w:tcMar>
              <w:top w:w="0" w:type="dxa"/>
              <w:left w:w="108" w:type="dxa"/>
              <w:bottom w:w="0" w:type="dxa"/>
              <w:right w:w="108" w:type="dxa"/>
            </w:tcMar>
            <w:vAlign w:val="center"/>
          </w:tcPr>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1.2015—2017</w:t>
            </w:r>
            <w:r>
              <w:rPr>
                <w:rFonts w:ascii="仿宋_GB2312" w:hAnsi="Calibri" w:cs="宋体" w:hint="eastAsia"/>
                <w:kern w:val="0"/>
                <w:sz w:val="24"/>
                <w:szCs w:val="24"/>
              </w:rPr>
              <w:t>年组织开展《防震减灾法》及相关法律法规的专项监督检查</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省级</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次、地市级</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次、县（区）级</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2.2015--2017年依据《防震减灾法》和条例共处罚</w:t>
            </w:r>
            <w:r w:rsidRPr="008465DF">
              <w:rPr>
                <w:rFonts w:ascii="仿宋_GB2312" w:hAnsi="Calibri" w:cs="宋体"/>
                <w:kern w:val="0"/>
                <w:sz w:val="24"/>
                <w:szCs w:val="24"/>
                <w:u w:val="single"/>
              </w:rPr>
              <w:t xml:space="preserve">      </w:t>
            </w:r>
            <w:r>
              <w:rPr>
                <w:rFonts w:ascii="仿宋_GB2312" w:hAnsi="Calibri" w:cs="宋体" w:hint="eastAsia"/>
                <w:kern w:val="0"/>
                <w:sz w:val="24"/>
                <w:szCs w:val="24"/>
              </w:rPr>
              <w:t>件，其中</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限期整改</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户次；行政处罚</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户次，金额</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万元；行政赔偿</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 xml:space="preserve"> 户次，金额</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万元。</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3.2015--2017年依据《防震减灾法》和条例行政处分</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人次。</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4.2015--2017移送案件</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件。</w:t>
            </w:r>
          </w:p>
        </w:tc>
      </w:tr>
    </w:tbl>
    <w:p w:rsidR="000559D0" w:rsidRPr="0015403D" w:rsidRDefault="000559D0" w:rsidP="000559D0">
      <w:pPr>
        <w:widowControl/>
        <w:adjustRightInd w:val="0"/>
        <w:snapToGrid w:val="0"/>
        <w:spacing w:line="360" w:lineRule="exact"/>
        <w:jc w:val="left"/>
        <w:rPr>
          <w:rFonts w:ascii="仿宋_GB2312" w:hAnsi="宋体" w:cs="宋体"/>
          <w:kern w:val="0"/>
        </w:rPr>
      </w:pPr>
      <w:r w:rsidRPr="0015403D">
        <w:rPr>
          <w:rFonts w:ascii="仿宋_GB2312" w:hAnsi="宋体" w:cs="宋体" w:hint="eastAsia"/>
          <w:kern w:val="0"/>
          <w:sz w:val="28"/>
          <w:szCs w:val="28"/>
        </w:rPr>
        <w:t>填表人：</w:t>
      </w:r>
      <w:r w:rsidRPr="0015403D">
        <w:rPr>
          <w:rFonts w:ascii="仿宋_GB2312" w:hAnsi="宋体" w:cs="宋体"/>
          <w:kern w:val="0"/>
          <w:sz w:val="28"/>
          <w:szCs w:val="28"/>
        </w:rPr>
        <w:t xml:space="preserve">      </w:t>
      </w:r>
      <w:r>
        <w:rPr>
          <w:rFonts w:ascii="仿宋_GB2312" w:hAnsi="宋体" w:cs="宋体" w:hint="eastAsia"/>
          <w:kern w:val="0"/>
          <w:sz w:val="28"/>
          <w:szCs w:val="28"/>
        </w:rPr>
        <w:t xml:space="preserve">            </w:t>
      </w:r>
      <w:r w:rsidRPr="0015403D">
        <w:rPr>
          <w:rFonts w:ascii="仿宋_GB2312" w:hAnsi="宋体" w:cs="宋体" w:hint="eastAsia"/>
          <w:kern w:val="0"/>
          <w:sz w:val="28"/>
          <w:szCs w:val="28"/>
        </w:rPr>
        <w:t>审核人：</w:t>
      </w:r>
      <w:r w:rsidRPr="0015403D">
        <w:rPr>
          <w:rFonts w:ascii="仿宋_GB2312" w:hAnsi="宋体" w:cs="宋体"/>
          <w:kern w:val="0"/>
          <w:sz w:val="28"/>
          <w:szCs w:val="28"/>
        </w:rPr>
        <w:t xml:space="preserve">   </w:t>
      </w:r>
      <w:r>
        <w:rPr>
          <w:rFonts w:ascii="仿宋_GB2312" w:hAnsi="宋体" w:cs="宋体" w:hint="eastAsia"/>
          <w:kern w:val="0"/>
          <w:sz w:val="28"/>
          <w:szCs w:val="28"/>
        </w:rPr>
        <w:t xml:space="preserve">          </w:t>
      </w:r>
      <w:r w:rsidRPr="0015403D">
        <w:rPr>
          <w:rFonts w:ascii="仿宋_GB2312" w:hAnsi="宋体" w:cs="宋体"/>
          <w:kern w:val="0"/>
          <w:sz w:val="28"/>
          <w:szCs w:val="28"/>
        </w:rPr>
        <w:t xml:space="preserve">   联系电话：</w:t>
      </w:r>
    </w:p>
    <w:p w:rsidR="000559D0" w:rsidRPr="008465DF" w:rsidRDefault="000559D0" w:rsidP="000559D0">
      <w:pPr>
        <w:widowControl/>
        <w:adjustRightInd w:val="0"/>
        <w:snapToGrid w:val="0"/>
        <w:spacing w:line="360" w:lineRule="exact"/>
        <w:jc w:val="left"/>
        <w:rPr>
          <w:rFonts w:ascii="楷体_GB2312" w:eastAsia="楷体_GB2312" w:hAnsi="宋体" w:cs="宋体"/>
          <w:kern w:val="0"/>
          <w:sz w:val="28"/>
          <w:szCs w:val="28"/>
        </w:rPr>
      </w:pPr>
      <w:r w:rsidRPr="008465DF">
        <w:rPr>
          <w:rFonts w:ascii="楷体_GB2312" w:eastAsia="楷体_GB2312" w:hAnsi="宋体" w:cs="宋体" w:hint="eastAsia"/>
          <w:kern w:val="0"/>
          <w:sz w:val="28"/>
          <w:szCs w:val="28"/>
        </w:rPr>
        <w:t>注：凡未标注时间要求的，以</w:t>
      </w:r>
      <w:r w:rsidRPr="008465DF">
        <w:rPr>
          <w:rFonts w:ascii="楷体_GB2312" w:eastAsia="楷体_GB2312" w:hAnsi="宋体" w:cs="宋体"/>
          <w:kern w:val="0"/>
          <w:sz w:val="28"/>
          <w:szCs w:val="28"/>
        </w:rPr>
        <w:t>2018年检查数据为准。</w:t>
      </w:r>
    </w:p>
    <w:p w:rsidR="000559D0" w:rsidRPr="008465DF" w:rsidRDefault="000559D0" w:rsidP="000559D0">
      <w:pPr>
        <w:widowControl/>
        <w:spacing w:line="400" w:lineRule="exact"/>
        <w:jc w:val="left"/>
        <w:rPr>
          <w:rFonts w:ascii="黑体" w:eastAsia="黑体" w:hAnsi="黑体" w:cs="宋体"/>
          <w:bCs/>
          <w:kern w:val="0"/>
        </w:rPr>
      </w:pPr>
      <w:r>
        <w:rPr>
          <w:rFonts w:ascii="宋体" w:hAnsi="宋体" w:cs="宋体"/>
          <w:bCs/>
          <w:kern w:val="0"/>
          <w:sz w:val="28"/>
          <w:szCs w:val="28"/>
        </w:rPr>
        <w:br w:type="page"/>
      </w:r>
      <w:r w:rsidRPr="008465DF">
        <w:rPr>
          <w:rFonts w:ascii="黑体" w:eastAsia="黑体" w:hAnsi="黑体" w:cs="宋体" w:hint="eastAsia"/>
          <w:bCs/>
          <w:kern w:val="0"/>
        </w:rPr>
        <w:lastRenderedPageBreak/>
        <w:t>附件</w:t>
      </w:r>
      <w:r w:rsidRPr="008465DF">
        <w:rPr>
          <w:rFonts w:ascii="黑体" w:eastAsia="黑体" w:hAnsi="黑体" w:cs="宋体"/>
          <w:bCs/>
          <w:kern w:val="0"/>
        </w:rPr>
        <w:t>3</w:t>
      </w:r>
    </w:p>
    <w:p w:rsidR="000559D0" w:rsidRPr="008465DF" w:rsidRDefault="000559D0" w:rsidP="000559D0">
      <w:pPr>
        <w:widowControl/>
        <w:spacing w:line="560" w:lineRule="exact"/>
        <w:jc w:val="center"/>
        <w:rPr>
          <w:rFonts w:ascii="方正小标宋_GBK" w:eastAsia="方正小标宋_GBK" w:hAnsi="宋体" w:cs="宋体"/>
          <w:bCs/>
          <w:kern w:val="0"/>
          <w:sz w:val="44"/>
          <w:szCs w:val="44"/>
        </w:rPr>
      </w:pPr>
      <w:r w:rsidRPr="008465DF">
        <w:rPr>
          <w:rFonts w:ascii="方正小标宋_GBK" w:eastAsia="方正小标宋_GBK" w:hAnsi="宋体" w:cs="宋体" w:hint="eastAsia"/>
          <w:bCs/>
          <w:kern w:val="0"/>
          <w:sz w:val="44"/>
          <w:szCs w:val="44"/>
        </w:rPr>
        <w:t>《防震减灾法》《陕西省防震减灾条例》</w:t>
      </w:r>
    </w:p>
    <w:p w:rsidR="000559D0" w:rsidRPr="008465DF" w:rsidRDefault="000559D0" w:rsidP="000559D0">
      <w:pPr>
        <w:widowControl/>
        <w:spacing w:line="560" w:lineRule="exact"/>
        <w:jc w:val="center"/>
        <w:rPr>
          <w:rFonts w:ascii="方正小标宋_GBK" w:eastAsia="方正小标宋_GBK" w:hAnsi="宋体" w:cs="宋体"/>
          <w:bCs/>
          <w:kern w:val="0"/>
          <w:sz w:val="44"/>
          <w:szCs w:val="44"/>
        </w:rPr>
      </w:pPr>
      <w:r w:rsidRPr="008465DF">
        <w:rPr>
          <w:rFonts w:ascii="方正小标宋_GBK" w:eastAsia="方正小标宋_GBK" w:hAnsi="宋体" w:cs="宋体" w:hint="eastAsia"/>
          <w:bCs/>
          <w:kern w:val="0"/>
          <w:sz w:val="44"/>
          <w:szCs w:val="44"/>
        </w:rPr>
        <w:t>落实情况自查汇总表</w:t>
      </w:r>
    </w:p>
    <w:p w:rsidR="000559D0" w:rsidRPr="003323ED" w:rsidRDefault="000559D0" w:rsidP="000559D0">
      <w:pPr>
        <w:widowControl/>
        <w:ind w:firstLineChars="100" w:firstLine="271"/>
        <w:jc w:val="left"/>
        <w:rPr>
          <w:rFonts w:ascii="楷体_GB2312" w:eastAsia="楷体_GB2312" w:hAnsi="宋体" w:cs="宋体"/>
          <w:kern w:val="0"/>
          <w:sz w:val="28"/>
          <w:szCs w:val="28"/>
        </w:rPr>
      </w:pPr>
      <w:r w:rsidRPr="003323ED">
        <w:rPr>
          <w:rFonts w:ascii="楷体_GB2312" w:eastAsia="楷体_GB2312" w:hAnsi="楷体" w:cs="宋体" w:hint="eastAsia"/>
          <w:kern w:val="0"/>
          <w:sz w:val="28"/>
          <w:szCs w:val="28"/>
        </w:rPr>
        <w:t>局属部门（盖章）             填表日期：</w:t>
      </w:r>
    </w:p>
    <w:tbl>
      <w:tblPr>
        <w:tblW w:w="10298" w:type="dxa"/>
        <w:jc w:val="center"/>
        <w:tblInd w:w="2517" w:type="dxa"/>
        <w:tblLayout w:type="fixed"/>
        <w:tblCellMar>
          <w:left w:w="0" w:type="dxa"/>
          <w:right w:w="0" w:type="dxa"/>
        </w:tblCellMar>
        <w:tblLook w:val="04A0" w:firstRow="1" w:lastRow="0" w:firstColumn="1" w:lastColumn="0" w:noHBand="0" w:noVBand="1"/>
      </w:tblPr>
      <w:tblGrid>
        <w:gridCol w:w="1004"/>
        <w:gridCol w:w="1680"/>
        <w:gridCol w:w="7614"/>
      </w:tblGrid>
      <w:tr w:rsidR="000559D0" w:rsidRPr="0015403D" w:rsidTr="007266A8">
        <w:trPr>
          <w:jc w:val="center"/>
        </w:trPr>
        <w:tc>
          <w:tcPr>
            <w:tcW w:w="100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0559D0" w:rsidRPr="003323ED" w:rsidRDefault="000559D0" w:rsidP="007266A8">
            <w:pPr>
              <w:widowControl/>
              <w:adjustRightInd w:val="0"/>
              <w:snapToGrid w:val="0"/>
              <w:spacing w:line="480" w:lineRule="exact"/>
              <w:jc w:val="center"/>
              <w:rPr>
                <w:rFonts w:ascii="黑体" w:eastAsia="黑体" w:hAnsi="黑体" w:cs="宋体"/>
                <w:kern w:val="0"/>
                <w:sz w:val="24"/>
                <w:szCs w:val="24"/>
              </w:rPr>
            </w:pPr>
            <w:r w:rsidRPr="003323ED">
              <w:rPr>
                <w:rFonts w:ascii="黑体" w:eastAsia="黑体" w:hAnsi="黑体" w:cs="宋体" w:hint="eastAsia"/>
                <w:kern w:val="0"/>
                <w:sz w:val="24"/>
                <w:szCs w:val="24"/>
              </w:rPr>
              <w:t>内容</w:t>
            </w:r>
          </w:p>
        </w:tc>
        <w:tc>
          <w:tcPr>
            <w:tcW w:w="168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0559D0" w:rsidRPr="003323ED" w:rsidRDefault="000559D0" w:rsidP="007266A8">
            <w:pPr>
              <w:widowControl/>
              <w:adjustRightInd w:val="0"/>
              <w:snapToGrid w:val="0"/>
              <w:spacing w:line="480" w:lineRule="exact"/>
              <w:jc w:val="center"/>
              <w:rPr>
                <w:rFonts w:ascii="黑体" w:eastAsia="黑体" w:hAnsi="黑体" w:cs="宋体"/>
                <w:kern w:val="0"/>
                <w:sz w:val="24"/>
                <w:szCs w:val="24"/>
              </w:rPr>
            </w:pPr>
            <w:r w:rsidRPr="003323ED">
              <w:rPr>
                <w:rFonts w:ascii="黑体" w:eastAsia="黑体" w:hAnsi="黑体" w:cs="宋体" w:hint="eastAsia"/>
                <w:kern w:val="0"/>
                <w:sz w:val="24"/>
                <w:szCs w:val="24"/>
              </w:rPr>
              <w:t>责任部门</w:t>
            </w:r>
          </w:p>
        </w:tc>
        <w:tc>
          <w:tcPr>
            <w:tcW w:w="761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559D0" w:rsidRPr="003323ED" w:rsidRDefault="000559D0" w:rsidP="007266A8">
            <w:pPr>
              <w:widowControl/>
              <w:adjustRightInd w:val="0"/>
              <w:snapToGrid w:val="0"/>
              <w:spacing w:line="480" w:lineRule="exact"/>
              <w:jc w:val="center"/>
              <w:rPr>
                <w:rFonts w:ascii="黑体" w:eastAsia="黑体" w:hAnsi="黑体" w:cs="宋体"/>
                <w:kern w:val="0"/>
                <w:sz w:val="24"/>
                <w:szCs w:val="24"/>
              </w:rPr>
            </w:pPr>
            <w:r w:rsidRPr="003323ED">
              <w:rPr>
                <w:rFonts w:ascii="黑体" w:eastAsia="黑体" w:hAnsi="黑体" w:cs="宋体" w:hint="eastAsia"/>
                <w:kern w:val="0"/>
                <w:sz w:val="24"/>
                <w:szCs w:val="24"/>
              </w:rPr>
              <w:t>自查结果</w:t>
            </w:r>
          </w:p>
        </w:tc>
      </w:tr>
      <w:tr w:rsidR="000559D0" w:rsidRPr="0015403D" w:rsidTr="007266A8">
        <w:trPr>
          <w:trHeight w:val="1066"/>
          <w:jc w:val="center"/>
        </w:trPr>
        <w:tc>
          <w:tcPr>
            <w:tcW w:w="1004"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保障措施</w:t>
            </w:r>
          </w:p>
        </w:tc>
        <w:tc>
          <w:tcPr>
            <w:tcW w:w="168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0559D0" w:rsidRPr="008465DF" w:rsidRDefault="000559D0" w:rsidP="007266A8">
            <w:pPr>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政策法规处</w:t>
            </w:r>
          </w:p>
        </w:tc>
        <w:tc>
          <w:tcPr>
            <w:tcW w:w="761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1.出台省级地方性法规</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、规章</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、规范性文件</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市级地方性法规</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、规章</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、规范性文件</w:t>
            </w:r>
            <w:r w:rsidRPr="008465DF">
              <w:rPr>
                <w:rFonts w:ascii="仿宋_GB2312" w:hAnsi="黑体"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tc>
      </w:tr>
      <w:tr w:rsidR="000559D0" w:rsidRPr="0015403D" w:rsidTr="007266A8">
        <w:trPr>
          <w:trHeight w:val="6844"/>
          <w:jc w:val="center"/>
        </w:trPr>
        <w:tc>
          <w:tcPr>
            <w:tcW w:w="1004"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p>
        </w:tc>
        <w:tc>
          <w:tcPr>
            <w:tcW w:w="168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0559D0" w:rsidRPr="008465DF" w:rsidRDefault="000559D0" w:rsidP="007266A8">
            <w:pPr>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发展与财务处</w:t>
            </w:r>
          </w:p>
          <w:p w:rsidR="000559D0" w:rsidRPr="008465DF" w:rsidRDefault="000559D0" w:rsidP="007266A8">
            <w:pPr>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监测预报处</w:t>
            </w:r>
          </w:p>
          <w:p w:rsidR="000559D0" w:rsidRPr="008465DF" w:rsidRDefault="000559D0" w:rsidP="007266A8">
            <w:pPr>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震害防御处</w:t>
            </w:r>
          </w:p>
          <w:p w:rsidR="000559D0" w:rsidRPr="008465DF" w:rsidRDefault="000559D0" w:rsidP="007266A8">
            <w:pPr>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应急救援处</w:t>
            </w:r>
          </w:p>
        </w:tc>
        <w:tc>
          <w:tcPr>
            <w:tcW w:w="761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2.制定本级政府防震减灾规划：省级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市级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否□，地市级</w:t>
            </w:r>
            <w:r w:rsidRPr="008465DF">
              <w:rPr>
                <w:rFonts w:ascii="仿宋_GB2312" w:hAnsi="Calibri" w:cs="宋体"/>
                <w:kern w:val="0"/>
                <w:sz w:val="24"/>
                <w:szCs w:val="24"/>
                <w:u w:val="single"/>
              </w:rPr>
              <w:t xml:space="preserve"> </w:t>
            </w:r>
            <w:r w:rsidRPr="008465DF">
              <w:rPr>
                <w:rFonts w:ascii="仿宋_GB2312" w:hAnsi="微软雅黑"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、县（区）级</w:t>
            </w:r>
            <w:r w:rsidRPr="008465DF">
              <w:rPr>
                <w:rFonts w:ascii="仿宋_GB2312" w:hAnsi="微软雅黑"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公布方式：地震部门□，地震</w:t>
            </w:r>
            <w:proofErr w:type="gramStart"/>
            <w:r w:rsidRPr="008465DF">
              <w:rPr>
                <w:rFonts w:ascii="仿宋_GB2312" w:hAnsi="Calibri" w:cs="宋体" w:hint="eastAsia"/>
                <w:kern w:val="0"/>
                <w:sz w:val="24"/>
                <w:szCs w:val="24"/>
              </w:rPr>
              <w:t>与发改部门</w:t>
            </w:r>
            <w:proofErr w:type="gramEnd"/>
            <w:r w:rsidRPr="008465DF">
              <w:rPr>
                <w:rFonts w:ascii="仿宋_GB2312" w:hAnsi="Calibri" w:cs="宋体" w:hint="eastAsia"/>
                <w:kern w:val="0"/>
                <w:sz w:val="24"/>
                <w:szCs w:val="24"/>
              </w:rPr>
              <w:t>联合□，地方政府□</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3.防震减灾工作纳入本级政府国民经济和社会发展计划：</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省级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4.</w:t>
            </w:r>
            <w:r>
              <w:rPr>
                <w:rFonts w:ascii="仿宋_GB2312" w:hAnsi="Calibri" w:cs="宋体" w:hint="eastAsia"/>
                <w:kern w:val="0"/>
                <w:sz w:val="24"/>
                <w:szCs w:val="24"/>
              </w:rPr>
              <w:t>规划项目启动实施情况</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省级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否□，落实投资</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万元，</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5.</w:t>
            </w:r>
            <w:r>
              <w:rPr>
                <w:rFonts w:ascii="仿宋_GB2312" w:hAnsi="Calibri" w:cs="宋体" w:hint="eastAsia"/>
                <w:kern w:val="0"/>
                <w:sz w:val="24"/>
                <w:szCs w:val="24"/>
              </w:rPr>
              <w:t>防震减灾工作经费保障</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1）防震减灾工作经费纳入政府年度财政预算</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 xml:space="preserve">省级 是□ 否□, </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2）2015年-2018年防震减灾工作经费增长率</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省级财政</w:t>
            </w:r>
            <w:r w:rsidRPr="008465DF">
              <w:rPr>
                <w:rFonts w:ascii="仿宋_GB2312" w:hAnsi="微软雅黑" w:cs="宋体"/>
                <w:kern w:val="0"/>
                <w:sz w:val="24"/>
                <w:szCs w:val="24"/>
                <w:u w:val="single"/>
              </w:rPr>
              <w:t xml:space="preserve">       </w:t>
            </w:r>
            <w:r w:rsidRPr="008465DF">
              <w:rPr>
                <w:rFonts w:ascii="仿宋_GB2312" w:hAnsi="微软雅黑" w:cs="宋体" w:hint="eastAsia"/>
                <w:kern w:val="0"/>
                <w:sz w:val="24"/>
                <w:szCs w:val="24"/>
              </w:rPr>
              <w:t>，</w:t>
            </w:r>
            <w:r w:rsidRPr="008465DF">
              <w:rPr>
                <w:rFonts w:ascii="仿宋_GB2312" w:hAnsi="Calibri" w:cs="宋体" w:hint="eastAsia"/>
                <w:kern w:val="0"/>
                <w:sz w:val="24"/>
                <w:szCs w:val="24"/>
              </w:rPr>
              <w:t>中央财政</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80" w:lineRule="exact"/>
              <w:jc w:val="left"/>
              <w:rPr>
                <w:rFonts w:ascii="仿宋_GB2312" w:hAnsi="Calibri" w:cs="宋体"/>
                <w:spacing w:val="-8"/>
                <w:kern w:val="0"/>
                <w:sz w:val="24"/>
                <w:szCs w:val="24"/>
              </w:rPr>
            </w:pPr>
            <w:r w:rsidRPr="008465DF">
              <w:rPr>
                <w:rFonts w:ascii="仿宋_GB2312" w:hAnsi="Calibri" w:cs="宋体" w:hint="eastAsia"/>
                <w:kern w:val="0"/>
                <w:sz w:val="24"/>
                <w:szCs w:val="24"/>
              </w:rPr>
              <w:t xml:space="preserve">3）防震减灾专项资金   </w:t>
            </w:r>
            <w:r w:rsidRPr="008465DF">
              <w:rPr>
                <w:rFonts w:ascii="仿宋_GB2312" w:hAnsi="Calibri" w:cs="宋体" w:hint="eastAsia"/>
                <w:spacing w:val="-8"/>
                <w:kern w:val="0"/>
                <w:sz w:val="24"/>
                <w:szCs w:val="24"/>
              </w:rPr>
              <w:t>省级</w:t>
            </w:r>
            <w:r w:rsidRPr="008465DF">
              <w:rPr>
                <w:rFonts w:ascii="仿宋_GB2312" w:hAnsi="Calibri" w:cs="宋体"/>
                <w:spacing w:val="-8"/>
                <w:kern w:val="0"/>
                <w:sz w:val="24"/>
                <w:szCs w:val="24"/>
              </w:rPr>
              <w:t xml:space="preserve"> </w:t>
            </w:r>
            <w:r w:rsidRPr="008465DF">
              <w:rPr>
                <w:rFonts w:ascii="仿宋_GB2312" w:hAnsi="Calibri" w:cs="宋体" w:hint="eastAsia"/>
                <w:spacing w:val="-8"/>
                <w:kern w:val="0"/>
                <w:sz w:val="24"/>
                <w:szCs w:val="24"/>
              </w:rPr>
              <w:t>有□</w:t>
            </w:r>
            <w:r w:rsidRPr="008465DF">
              <w:rPr>
                <w:rFonts w:ascii="仿宋_GB2312" w:hAnsi="Calibri" w:cs="宋体"/>
                <w:spacing w:val="-8"/>
                <w:kern w:val="0"/>
                <w:sz w:val="24"/>
                <w:szCs w:val="24"/>
              </w:rPr>
              <w:t xml:space="preserve"> </w:t>
            </w:r>
            <w:r w:rsidRPr="008465DF">
              <w:rPr>
                <w:rFonts w:ascii="仿宋_GB2312" w:hAnsi="Calibri" w:cs="宋体" w:hint="eastAsia"/>
                <w:spacing w:val="-8"/>
                <w:kern w:val="0"/>
                <w:sz w:val="24"/>
                <w:szCs w:val="24"/>
              </w:rPr>
              <w:t>无□</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Pr>
                <w:rFonts w:ascii="仿宋_GB2312" w:hAnsi="Calibri" w:cs="宋体" w:hint="eastAsia"/>
                <w:kern w:val="0"/>
                <w:sz w:val="24"/>
                <w:szCs w:val="24"/>
              </w:rPr>
              <w:t>6</w:t>
            </w:r>
            <w:r w:rsidRPr="008465DF">
              <w:rPr>
                <w:rFonts w:ascii="仿宋_GB2312" w:hAnsi="Calibri" w:cs="宋体" w:hint="eastAsia"/>
                <w:kern w:val="0"/>
                <w:sz w:val="24"/>
                <w:szCs w:val="24"/>
              </w:rPr>
              <w:t>.防震减灾基础设施建设情况</w:t>
            </w:r>
          </w:p>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新建台网</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、台站（点）</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，科普基地</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、示范学校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所、示范社区</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、示范企业</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家，避难场所</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处。地震灾害现场工作队</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tc>
      </w:tr>
      <w:tr w:rsidR="000559D0" w:rsidRPr="0015403D" w:rsidTr="007266A8">
        <w:trPr>
          <w:trHeight w:val="5666"/>
          <w:jc w:val="center"/>
        </w:trPr>
        <w:tc>
          <w:tcPr>
            <w:tcW w:w="1004"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lastRenderedPageBreak/>
              <w:t>地震监测预报</w:t>
            </w:r>
          </w:p>
        </w:tc>
        <w:tc>
          <w:tcPr>
            <w:tcW w:w="16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监测预报处</w:t>
            </w:r>
          </w:p>
        </w:tc>
        <w:tc>
          <w:tcPr>
            <w:tcW w:w="7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1.</w:t>
            </w:r>
            <w:r>
              <w:rPr>
                <w:rFonts w:ascii="仿宋_GB2312" w:hAnsi="Calibri" w:cs="宋体" w:hint="eastAsia"/>
                <w:kern w:val="0"/>
                <w:sz w:val="24"/>
                <w:szCs w:val="24"/>
              </w:rPr>
              <w:t>地震监测台网建设及监测设施、观测环境保护</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1）各级各类台站在当地公安、国土、规划等部门备案</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2）设立保护标志</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3）开展地震观测环境保护专项检查</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检查</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次，检查台站</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2.台站（网）正常运转是□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否□，市、县(区、市)信息节点</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运转正常是□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其中专用地震监测台网运行情况：正常运转是□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3.震</w:t>
            </w:r>
            <w:r>
              <w:rPr>
                <w:rFonts w:ascii="仿宋_GB2312" w:hAnsi="Calibri" w:cs="宋体" w:hint="eastAsia"/>
                <w:kern w:val="0"/>
                <w:sz w:val="24"/>
                <w:szCs w:val="24"/>
              </w:rPr>
              <w:t>情跟踪与地震异常落实</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制定并实施震情短临跟踪方案是□否□，开展检查是□否□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2015年至2017年落实地震异常</w:t>
            </w:r>
            <w:r w:rsidRPr="008465DF">
              <w:rPr>
                <w:rFonts w:ascii="仿宋_GB2312" w:hAnsi="黑体" w:cs="宋体"/>
                <w:kern w:val="0"/>
                <w:sz w:val="24"/>
                <w:szCs w:val="24"/>
                <w:u w:val="single"/>
              </w:rPr>
              <w:t xml:space="preserve">     </w:t>
            </w:r>
            <w:r w:rsidRPr="008465DF">
              <w:rPr>
                <w:rFonts w:ascii="仿宋_GB2312" w:hAnsi="Calibri" w:cs="宋体" w:hint="eastAsia"/>
                <w:kern w:val="0"/>
                <w:sz w:val="24"/>
                <w:szCs w:val="24"/>
              </w:rPr>
              <w:t>起。</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kern w:val="0"/>
                <w:sz w:val="24"/>
                <w:szCs w:val="24"/>
              </w:rPr>
              <w:t>4.</w:t>
            </w:r>
            <w:r w:rsidRPr="008465DF">
              <w:rPr>
                <w:rFonts w:ascii="仿宋_GB2312" w:hAnsi="宋体" w:cs="宋体"/>
                <w:kern w:val="0"/>
                <w:sz w:val="24"/>
                <w:szCs w:val="24"/>
              </w:rPr>
              <w:t xml:space="preserve"> </w:t>
            </w:r>
            <w:r>
              <w:rPr>
                <w:rFonts w:ascii="仿宋_GB2312" w:hAnsi="Calibri" w:cs="宋体" w:hint="eastAsia"/>
                <w:kern w:val="0"/>
                <w:sz w:val="24"/>
                <w:szCs w:val="24"/>
              </w:rPr>
              <w:t>重大活动和特殊时段地震安全服务保障</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制定保障方案</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tc>
      </w:tr>
      <w:tr w:rsidR="000559D0" w:rsidRPr="0015403D" w:rsidTr="007266A8">
        <w:trPr>
          <w:trHeight w:val="416"/>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t>地震灾害风险防控</w:t>
            </w: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震害防御处</w:t>
            </w:r>
          </w:p>
        </w:tc>
        <w:tc>
          <w:tcPr>
            <w:tcW w:w="7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1.地震灾害防御基础探测</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辖区开展活断层探测</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否□，开展地震小区划：是□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否□，其中县（区）</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活断层、小区划成果得到国土规划部门应用</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2.第五代区划图实施情况</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开展实施情况专项检查</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检查结果</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抽检企业</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家，合格率</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3.重大建设工程地震安全性评价</w:t>
            </w:r>
          </w:p>
          <w:p w:rsidR="000559D0" w:rsidRPr="008465DF" w:rsidRDefault="000559D0" w:rsidP="007266A8">
            <w:pPr>
              <w:widowControl/>
              <w:adjustRightInd w:val="0"/>
              <w:snapToGrid w:val="0"/>
              <w:spacing w:line="400" w:lineRule="exact"/>
              <w:jc w:val="left"/>
              <w:rPr>
                <w:rFonts w:ascii="仿宋_GB2312" w:hAnsi="Calibri" w:cs="宋体"/>
                <w:kern w:val="0"/>
                <w:sz w:val="24"/>
                <w:szCs w:val="24"/>
              </w:rPr>
            </w:pPr>
            <w:r w:rsidRPr="008465DF">
              <w:rPr>
                <w:rFonts w:ascii="仿宋_GB2312" w:hAnsi="Calibri" w:cs="宋体" w:hint="eastAsia"/>
                <w:kern w:val="0"/>
                <w:sz w:val="24"/>
                <w:szCs w:val="24"/>
              </w:rPr>
              <w:t>2017年符合“九大类”需要进行地震安全性评价的工程</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项，实际开展地震安全性评价的工程</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4.建设工程抗震设防要求落实及监管情况</w:t>
            </w:r>
            <w:r w:rsidRPr="008465DF">
              <w:rPr>
                <w:rFonts w:ascii="仿宋_GB2312" w:hAnsi="Calibri" w:cs="宋体"/>
                <w:kern w:val="0"/>
                <w:sz w:val="24"/>
                <w:szCs w:val="24"/>
              </w:rPr>
              <w:t xml:space="preserve"> </w:t>
            </w:r>
            <w:r>
              <w:rPr>
                <w:rFonts w:ascii="仿宋_GB2312" w:hAnsi="Calibri" w:cs="宋体" w:hint="eastAsia"/>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1）2017年新建、改建、扩建建设工程</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项达到抗震设防要求，达标率</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3）学校、医院和其他人员密集场所的建设工程抗震设防要求是否高于当地标准  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lastRenderedPageBreak/>
              <w:t>5.建设工程抗震设防要求管理纳入基本建设管理程序</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省级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6.农村民居抗震设防要求执行及监管情况</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tc>
      </w:tr>
      <w:tr w:rsidR="000559D0" w:rsidRPr="0015403D" w:rsidTr="007266A8">
        <w:trPr>
          <w:trHeight w:val="477"/>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0559D0" w:rsidRPr="008465DF" w:rsidRDefault="000559D0" w:rsidP="007266A8">
            <w:pPr>
              <w:widowControl/>
              <w:adjustRightInd w:val="0"/>
              <w:snapToGrid w:val="0"/>
              <w:spacing w:line="480" w:lineRule="exact"/>
              <w:jc w:val="left"/>
              <w:rPr>
                <w:rFonts w:ascii="仿宋_GB2312" w:hAnsi="Calibri" w:cs="宋体"/>
                <w:kern w:val="0"/>
                <w:sz w:val="24"/>
                <w:szCs w:val="24"/>
              </w:rPr>
            </w:pPr>
            <w:r w:rsidRPr="008465DF">
              <w:rPr>
                <w:rFonts w:ascii="仿宋_GB2312" w:hAnsi="Calibri" w:cs="宋体" w:hint="eastAsia"/>
                <w:kern w:val="0"/>
                <w:sz w:val="24"/>
                <w:szCs w:val="24"/>
              </w:rPr>
              <w:lastRenderedPageBreak/>
              <w:t>地震应急准备</w:t>
            </w: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应急救援处</w:t>
            </w:r>
          </w:p>
        </w:tc>
        <w:tc>
          <w:tcPr>
            <w:tcW w:w="7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1.属地为主、分级负责的灾害应对主体责任落实情况</w:t>
            </w:r>
          </w:p>
          <w:p w:rsidR="000559D0" w:rsidRPr="008465DF" w:rsidRDefault="000559D0" w:rsidP="007266A8">
            <w:pPr>
              <w:widowControl/>
              <w:adjustRightInd w:val="0"/>
              <w:snapToGrid w:val="0"/>
              <w:spacing w:line="440" w:lineRule="exact"/>
              <w:ind w:left="280" w:hanging="280"/>
              <w:jc w:val="left"/>
              <w:rPr>
                <w:rFonts w:ascii="仿宋_GB2312" w:hAnsi="Calibri" w:cs="宋体"/>
                <w:kern w:val="0"/>
                <w:sz w:val="24"/>
                <w:szCs w:val="24"/>
              </w:rPr>
            </w:pPr>
            <w:r w:rsidRPr="008465DF">
              <w:rPr>
                <w:rFonts w:ascii="仿宋_GB2312" w:hAnsi="Calibri" w:cs="宋体" w:hint="eastAsia"/>
                <w:kern w:val="0"/>
                <w:sz w:val="24"/>
                <w:szCs w:val="24"/>
              </w:rPr>
              <w:t>1）制定有应对重特大地震灾害方案</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建立区域间应急联动机制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是□否□，建立</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建立部门间应急联动机制  是□否□，建立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建立军地间应急联动机制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是□否□，建立</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2）抗震救灾指挥机构建设、职能发挥。</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开展应急准备工作督促检查</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指挥部成员单位建立信息共享机制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是□否□。</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2.地震应急预案和应急体制机制法治建设</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1）法律法规确定的应当备案的地震应急预案</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，实际备案</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，其中政府及其组成部门</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，基础设施和重点企业</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，学校医院等人员密集场所</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2）预案演练</w:t>
            </w:r>
          </w:p>
          <w:p w:rsidR="000559D0"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2015年-2017年辖区开展地震应急演练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场次，其中学校</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疏散演练</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场次。</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3.应急救援队伍建设</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1）专业地震应急救援队伍</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装备配置情况 </w:t>
            </w:r>
            <w:proofErr w:type="gramStart"/>
            <w:r w:rsidRPr="008465DF">
              <w:rPr>
                <w:rFonts w:ascii="仿宋_GB2312" w:hAnsi="Calibri" w:cs="宋体" w:hint="eastAsia"/>
                <w:kern w:val="0"/>
                <w:sz w:val="24"/>
                <w:szCs w:val="24"/>
              </w:rPr>
              <w:t>配备台套数</w:t>
            </w:r>
            <w:proofErr w:type="gramEnd"/>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，其中2015-2017年</w:t>
            </w:r>
            <w:proofErr w:type="gramStart"/>
            <w:r w:rsidRPr="008465DF">
              <w:rPr>
                <w:rFonts w:ascii="仿宋_GB2312" w:hAnsi="Calibri" w:cs="宋体" w:hint="eastAsia"/>
                <w:kern w:val="0"/>
                <w:sz w:val="24"/>
                <w:szCs w:val="24"/>
              </w:rPr>
              <w:t>更新台套数</w:t>
            </w:r>
            <w:proofErr w:type="gramEnd"/>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开展地震抢险救灾训练情况 </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到专业培训基地参训</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人次，实战演练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2）地震现场工作队伍  </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省级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 xml:space="preserve">人。  </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是否配置必要的配备</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 xml:space="preserve">开展地震现场工作培训情况 </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lastRenderedPageBreak/>
              <w:t>到专业培训基地参训</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人次，实战演练</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次。</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3）志愿者队伍情况</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省级</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数量</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支，计</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4）完善与应急救援队伍联动协作机制</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建立联动协作制度或签署协议</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4．应急避难场所</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建成一类避难场所</w:t>
            </w:r>
            <w:r w:rsidRPr="008465DF">
              <w:rPr>
                <w:rFonts w:ascii="仿宋_GB2312" w:hAnsi="Calibri" w:cs="宋体"/>
                <w:kern w:val="0"/>
                <w:sz w:val="24"/>
                <w:szCs w:val="24"/>
                <w:u w:val="single"/>
              </w:rPr>
              <w:t xml:space="preserve">    </w:t>
            </w:r>
            <w:r w:rsidRPr="008465DF">
              <w:rPr>
                <w:rFonts w:ascii="仿宋_GB2312" w:hAnsi="Calibri" w:cs="宋体"/>
                <w:kern w:val="0"/>
                <w:sz w:val="24"/>
                <w:szCs w:val="24"/>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 xml:space="preserve">、二类 </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，三类</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个</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5.救灾物资储备情况</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省级救灾物资储备仓库</w:t>
            </w:r>
            <w:r w:rsidRPr="008465DF">
              <w:rPr>
                <w:rFonts w:ascii="仿宋_GB2312" w:hAnsi="Calibri" w:cs="宋体"/>
                <w:kern w:val="0"/>
                <w:sz w:val="24"/>
                <w:szCs w:val="24"/>
                <w:u w:val="single"/>
              </w:rPr>
              <w:t xml:space="preserve">       </w:t>
            </w:r>
            <w:proofErr w:type="gramStart"/>
            <w:r w:rsidRPr="008465DF">
              <w:rPr>
                <w:rFonts w:ascii="仿宋_GB2312" w:hAnsi="Calibri" w:cs="宋体" w:hint="eastAsia"/>
                <w:kern w:val="0"/>
                <w:sz w:val="24"/>
                <w:szCs w:val="24"/>
              </w:rPr>
              <w:t>个</w:t>
            </w:r>
            <w:proofErr w:type="gramEnd"/>
            <w:r w:rsidRPr="008465DF">
              <w:rPr>
                <w:rFonts w:ascii="仿宋_GB2312" w:hAnsi="Calibri" w:cs="宋体" w:hint="eastAsia"/>
                <w:kern w:val="0"/>
                <w:sz w:val="24"/>
                <w:szCs w:val="24"/>
              </w:rPr>
              <w:t>。</w:t>
            </w:r>
          </w:p>
        </w:tc>
      </w:tr>
      <w:tr w:rsidR="000559D0" w:rsidRPr="0015403D" w:rsidTr="007266A8">
        <w:trPr>
          <w:trHeight w:val="533"/>
          <w:jc w:val="center"/>
        </w:trPr>
        <w:tc>
          <w:tcPr>
            <w:tcW w:w="1004" w:type="dxa"/>
            <w:tcBorders>
              <w:top w:val="single" w:sz="4" w:space="0" w:color="auto"/>
              <w:left w:val="single" w:sz="8" w:space="0" w:color="000000"/>
              <w:bottom w:val="single" w:sz="8" w:space="0" w:color="000000"/>
              <w:right w:val="single" w:sz="8" w:space="0" w:color="000000"/>
            </w:tcBorders>
            <w:shd w:val="clear" w:color="auto" w:fill="auto"/>
            <w:vAlign w:val="center"/>
          </w:tcPr>
          <w:p w:rsidR="000559D0" w:rsidRPr="008465DF" w:rsidRDefault="000559D0" w:rsidP="007266A8">
            <w:pPr>
              <w:widowControl/>
              <w:adjustRightInd w:val="0"/>
              <w:snapToGrid w:val="0"/>
              <w:spacing w:line="480" w:lineRule="exact"/>
              <w:ind w:left="50" w:firstLine="23"/>
              <w:jc w:val="left"/>
              <w:rPr>
                <w:rFonts w:ascii="仿宋_GB2312" w:hAnsi="Calibri" w:cs="宋体"/>
                <w:kern w:val="0"/>
                <w:sz w:val="24"/>
                <w:szCs w:val="24"/>
              </w:rPr>
            </w:pPr>
            <w:r w:rsidRPr="008465DF">
              <w:rPr>
                <w:rFonts w:ascii="仿宋_GB2312" w:hAnsi="Calibri" w:cs="宋体" w:hint="eastAsia"/>
                <w:kern w:val="0"/>
                <w:sz w:val="24"/>
                <w:szCs w:val="24"/>
              </w:rPr>
              <w:lastRenderedPageBreak/>
              <w:t>地震灾后恢复重建</w:t>
            </w:r>
          </w:p>
        </w:tc>
        <w:tc>
          <w:tcPr>
            <w:tcW w:w="168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发展与财务处</w:t>
            </w:r>
          </w:p>
        </w:tc>
        <w:tc>
          <w:tcPr>
            <w:tcW w:w="761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kern w:val="0"/>
                <w:sz w:val="24"/>
                <w:szCs w:val="24"/>
              </w:rPr>
              <w:t>1.</w:t>
            </w:r>
            <w:proofErr w:type="gramStart"/>
            <w:r w:rsidRPr="008465DF">
              <w:rPr>
                <w:rFonts w:ascii="仿宋_GB2312" w:hAnsi="Calibri" w:cs="宋体" w:hint="eastAsia"/>
                <w:kern w:val="0"/>
                <w:sz w:val="24"/>
                <w:szCs w:val="24"/>
              </w:rPr>
              <w:t>汶</w:t>
            </w:r>
            <w:proofErr w:type="gramEnd"/>
            <w:r w:rsidRPr="008465DF">
              <w:rPr>
                <w:rFonts w:ascii="仿宋_GB2312" w:hAnsi="Calibri" w:cs="宋体" w:hint="eastAsia"/>
                <w:kern w:val="0"/>
                <w:sz w:val="24"/>
                <w:szCs w:val="24"/>
              </w:rPr>
              <w:t>川地震灾后恢复重建规划实施情况：</w:t>
            </w: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2.防灾减灾工程建设情况</w:t>
            </w:r>
          </w:p>
          <w:p w:rsidR="000559D0" w:rsidRPr="008465DF" w:rsidRDefault="000559D0" w:rsidP="007266A8">
            <w:pPr>
              <w:widowControl/>
              <w:adjustRightInd w:val="0"/>
              <w:snapToGrid w:val="0"/>
              <w:spacing w:line="440" w:lineRule="exact"/>
              <w:ind w:left="274" w:hanging="274"/>
              <w:jc w:val="left"/>
              <w:rPr>
                <w:rFonts w:ascii="仿宋_GB2312" w:hAnsi="Calibri" w:cs="宋体"/>
                <w:kern w:val="0"/>
                <w:sz w:val="24"/>
                <w:szCs w:val="24"/>
              </w:rPr>
            </w:pPr>
            <w:r w:rsidRPr="008465DF">
              <w:rPr>
                <w:rFonts w:ascii="仿宋_GB2312" w:hAnsi="Calibri" w:cs="宋体"/>
                <w:kern w:val="0"/>
                <w:sz w:val="24"/>
                <w:szCs w:val="24"/>
                <w:u w:val="single"/>
              </w:rPr>
              <w:t xml:space="preserve">                                             </w:t>
            </w:r>
            <w:r>
              <w:rPr>
                <w:rFonts w:ascii="仿宋_GB2312" w:hAnsi="Calibri" w:cs="宋体" w:hint="eastAsia"/>
                <w:kern w:val="0"/>
                <w:sz w:val="24"/>
                <w:szCs w:val="24"/>
                <w:u w:val="single"/>
              </w:rPr>
              <w:t xml:space="preserve">             </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tc>
      </w:tr>
      <w:tr w:rsidR="000559D0" w:rsidRPr="0015403D" w:rsidTr="007266A8">
        <w:trPr>
          <w:trHeight w:val="533"/>
          <w:jc w:val="center"/>
        </w:trPr>
        <w:tc>
          <w:tcPr>
            <w:tcW w:w="1004" w:type="dxa"/>
            <w:tcBorders>
              <w:top w:val="nil"/>
              <w:left w:val="single" w:sz="8" w:space="0" w:color="000000"/>
              <w:bottom w:val="single" w:sz="8" w:space="0" w:color="000000"/>
              <w:right w:val="single" w:sz="8" w:space="0" w:color="000000"/>
            </w:tcBorders>
            <w:shd w:val="clear" w:color="auto" w:fill="auto"/>
            <w:vAlign w:val="center"/>
          </w:tcPr>
          <w:p w:rsidR="000559D0" w:rsidRPr="008465DF" w:rsidRDefault="000559D0" w:rsidP="007266A8">
            <w:pPr>
              <w:widowControl/>
              <w:adjustRightInd w:val="0"/>
              <w:snapToGrid w:val="0"/>
              <w:spacing w:line="480" w:lineRule="exact"/>
              <w:ind w:left="274" w:hanging="274"/>
              <w:jc w:val="left"/>
              <w:rPr>
                <w:rFonts w:ascii="仿宋_GB2312" w:hAnsi="Calibri" w:cs="宋体"/>
                <w:kern w:val="0"/>
                <w:sz w:val="24"/>
                <w:szCs w:val="24"/>
              </w:rPr>
            </w:pPr>
            <w:r w:rsidRPr="008465DF">
              <w:rPr>
                <w:rFonts w:ascii="仿宋_GB2312" w:hAnsi="Calibri" w:cs="宋体" w:hint="eastAsia"/>
                <w:kern w:val="0"/>
                <w:sz w:val="24"/>
                <w:szCs w:val="24"/>
              </w:rPr>
              <w:t>宣传教育</w:t>
            </w:r>
          </w:p>
        </w:tc>
        <w:tc>
          <w:tcPr>
            <w:tcW w:w="168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震害防御处</w:t>
            </w:r>
          </w:p>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办公室</w:t>
            </w:r>
          </w:p>
        </w:tc>
        <w:tc>
          <w:tcPr>
            <w:tcW w:w="76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1.提升社会公众防震减灾意识、自救互救能力</w:t>
            </w:r>
          </w:p>
          <w:p w:rsidR="000559D0"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1）建立与新闻媒体、有关部门防震减灾宣传教育合作长效机制，</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2）开展宣传活动</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项，参与民众</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人。</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2.舆情引导和谣言处置情况</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2015--2017年，省内发生地震谣言</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起，舆情应对方案有□</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无□。</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3.地震巨灾保险实施情况</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开展试点工作：</w:t>
            </w:r>
            <w:r w:rsidRPr="008465DF">
              <w:rPr>
                <w:rFonts w:ascii="仿宋_GB2312" w:hAnsi="微软雅黑" w:cs="宋体" w:hint="eastAsia"/>
                <w:kern w:val="0"/>
                <w:sz w:val="24"/>
                <w:szCs w:val="24"/>
              </w:rPr>
              <w:t> </w:t>
            </w:r>
            <w:r w:rsidRPr="008465DF">
              <w:rPr>
                <w:rFonts w:ascii="仿宋_GB2312" w:hAnsi="Calibri" w:cs="宋体" w:hint="eastAsia"/>
                <w:kern w:val="0"/>
                <w:sz w:val="24"/>
                <w:szCs w:val="24"/>
              </w:rPr>
              <w:t>是□</w:t>
            </w:r>
            <w:r w:rsidRPr="008465DF">
              <w:rPr>
                <w:rFonts w:ascii="仿宋_GB2312" w:hAnsi="Calibri" w:cs="宋体"/>
                <w:kern w:val="0"/>
                <w:sz w:val="24"/>
                <w:szCs w:val="24"/>
              </w:rPr>
              <w:t xml:space="preserve"> </w:t>
            </w:r>
            <w:r w:rsidRPr="008465DF">
              <w:rPr>
                <w:rFonts w:ascii="仿宋_GB2312" w:hAnsi="Calibri" w:cs="宋体" w:hint="eastAsia"/>
                <w:kern w:val="0"/>
                <w:sz w:val="24"/>
                <w:szCs w:val="24"/>
              </w:rPr>
              <w:t>否□</w:t>
            </w:r>
          </w:p>
        </w:tc>
      </w:tr>
      <w:tr w:rsidR="000559D0" w:rsidRPr="0015403D" w:rsidTr="007266A8">
        <w:trPr>
          <w:trHeight w:val="533"/>
          <w:jc w:val="center"/>
        </w:trPr>
        <w:tc>
          <w:tcPr>
            <w:tcW w:w="1004" w:type="dxa"/>
            <w:tcBorders>
              <w:top w:val="nil"/>
              <w:left w:val="single" w:sz="8" w:space="0" w:color="000000"/>
              <w:bottom w:val="single" w:sz="8" w:space="0" w:color="000000"/>
              <w:right w:val="single" w:sz="8" w:space="0" w:color="000000"/>
            </w:tcBorders>
            <w:shd w:val="clear" w:color="auto" w:fill="auto"/>
            <w:vAlign w:val="center"/>
          </w:tcPr>
          <w:p w:rsidR="000559D0" w:rsidRPr="008465DF" w:rsidRDefault="000559D0" w:rsidP="007266A8">
            <w:pPr>
              <w:widowControl/>
              <w:adjustRightInd w:val="0"/>
              <w:snapToGrid w:val="0"/>
              <w:spacing w:line="480" w:lineRule="exact"/>
              <w:ind w:left="50"/>
              <w:jc w:val="left"/>
              <w:rPr>
                <w:rFonts w:ascii="仿宋_GB2312" w:hAnsi="Calibri" w:cs="宋体"/>
                <w:kern w:val="0"/>
                <w:sz w:val="24"/>
                <w:szCs w:val="24"/>
              </w:rPr>
            </w:pPr>
            <w:r w:rsidRPr="008465DF">
              <w:rPr>
                <w:rFonts w:ascii="仿宋_GB2312" w:hAnsi="Calibri" w:cs="宋体" w:hint="eastAsia"/>
                <w:kern w:val="0"/>
                <w:sz w:val="24"/>
                <w:szCs w:val="24"/>
              </w:rPr>
              <w:t>社会力量和市场主体参与防震减灾</w:t>
            </w:r>
          </w:p>
        </w:tc>
        <w:tc>
          <w:tcPr>
            <w:tcW w:w="168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监测预报处</w:t>
            </w:r>
          </w:p>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震害防御处</w:t>
            </w:r>
          </w:p>
          <w:p w:rsidR="000559D0" w:rsidRPr="008465DF" w:rsidRDefault="000559D0" w:rsidP="007266A8">
            <w:pPr>
              <w:widowControl/>
              <w:adjustRightInd w:val="0"/>
              <w:snapToGrid w:val="0"/>
              <w:spacing w:line="480" w:lineRule="exact"/>
              <w:jc w:val="center"/>
              <w:rPr>
                <w:rFonts w:ascii="仿宋_GB2312" w:hAnsi="Calibri" w:cs="宋体"/>
                <w:kern w:val="0"/>
                <w:sz w:val="24"/>
                <w:szCs w:val="24"/>
              </w:rPr>
            </w:pPr>
            <w:r w:rsidRPr="008465DF">
              <w:rPr>
                <w:rFonts w:ascii="仿宋_GB2312" w:hAnsi="Calibri" w:cs="宋体" w:hint="eastAsia"/>
                <w:kern w:val="0"/>
                <w:sz w:val="24"/>
                <w:szCs w:val="24"/>
              </w:rPr>
              <w:t>应急救援处</w:t>
            </w:r>
          </w:p>
        </w:tc>
        <w:tc>
          <w:tcPr>
            <w:tcW w:w="76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监测台网：</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承担基础探测、</w:t>
            </w:r>
            <w:proofErr w:type="gramStart"/>
            <w:r w:rsidRPr="008465DF">
              <w:rPr>
                <w:rFonts w:ascii="仿宋_GB2312" w:hAnsi="Calibri" w:cs="宋体" w:hint="eastAsia"/>
                <w:kern w:val="0"/>
                <w:sz w:val="24"/>
                <w:szCs w:val="24"/>
              </w:rPr>
              <w:t>地震安评的</w:t>
            </w:r>
            <w:proofErr w:type="gramEnd"/>
            <w:r w:rsidRPr="008465DF">
              <w:rPr>
                <w:rFonts w:ascii="仿宋_GB2312" w:hAnsi="Calibri" w:cs="宋体" w:hint="eastAsia"/>
                <w:kern w:val="0"/>
                <w:sz w:val="24"/>
                <w:szCs w:val="24"/>
              </w:rPr>
              <w:t>企业</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家。</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志愿者队伍：</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支。</w:t>
            </w:r>
          </w:p>
          <w:p w:rsidR="000559D0" w:rsidRPr="008465DF" w:rsidRDefault="000559D0" w:rsidP="007266A8">
            <w:pPr>
              <w:widowControl/>
              <w:adjustRightInd w:val="0"/>
              <w:snapToGrid w:val="0"/>
              <w:spacing w:line="440" w:lineRule="exact"/>
              <w:jc w:val="left"/>
              <w:rPr>
                <w:rFonts w:ascii="仿宋_GB2312" w:hAnsi="Calibri" w:cs="宋体"/>
                <w:kern w:val="0"/>
                <w:sz w:val="24"/>
                <w:szCs w:val="24"/>
              </w:rPr>
            </w:pPr>
            <w:r w:rsidRPr="008465DF">
              <w:rPr>
                <w:rFonts w:ascii="仿宋_GB2312" w:hAnsi="Calibri" w:cs="宋体" w:hint="eastAsia"/>
                <w:kern w:val="0"/>
                <w:sz w:val="24"/>
                <w:szCs w:val="24"/>
              </w:rPr>
              <w:t>社会救援组织：</w:t>
            </w:r>
            <w:r w:rsidRPr="008465DF">
              <w:rPr>
                <w:rFonts w:ascii="仿宋_GB2312" w:hAnsi="Calibri" w:cs="宋体"/>
                <w:kern w:val="0"/>
                <w:sz w:val="24"/>
                <w:szCs w:val="24"/>
                <w:u w:val="single"/>
              </w:rPr>
              <w:t xml:space="preserve">          </w:t>
            </w:r>
            <w:r w:rsidRPr="008465DF">
              <w:rPr>
                <w:rFonts w:ascii="仿宋_GB2312" w:hAnsi="Calibri" w:cs="宋体" w:hint="eastAsia"/>
                <w:kern w:val="0"/>
                <w:sz w:val="24"/>
                <w:szCs w:val="24"/>
              </w:rPr>
              <w:t>家。</w:t>
            </w:r>
          </w:p>
        </w:tc>
      </w:tr>
    </w:tbl>
    <w:p w:rsidR="000559D0" w:rsidRDefault="000559D0" w:rsidP="000559D0">
      <w:pPr>
        <w:widowControl/>
        <w:adjustRightInd w:val="0"/>
        <w:snapToGrid w:val="0"/>
        <w:spacing w:line="360" w:lineRule="exact"/>
        <w:jc w:val="left"/>
        <w:rPr>
          <w:rFonts w:ascii="仿宋_GB2312" w:hAnsi="宋体" w:cs="宋体"/>
          <w:kern w:val="0"/>
          <w:sz w:val="28"/>
          <w:szCs w:val="28"/>
        </w:rPr>
      </w:pPr>
      <w:r>
        <w:rPr>
          <w:rFonts w:ascii="仿宋_GB2312" w:hAnsi="宋体" w:cs="宋体" w:hint="eastAsia"/>
          <w:kern w:val="0"/>
          <w:sz w:val="28"/>
          <w:szCs w:val="28"/>
        </w:rPr>
        <w:t>填表人：                  审核人：               联系电话：</w:t>
      </w:r>
    </w:p>
    <w:p w:rsidR="000559D0" w:rsidRPr="008465DF" w:rsidRDefault="000559D0" w:rsidP="000559D0">
      <w:pPr>
        <w:widowControl/>
        <w:adjustRightInd w:val="0"/>
        <w:snapToGrid w:val="0"/>
        <w:spacing w:line="360" w:lineRule="exact"/>
        <w:jc w:val="left"/>
        <w:rPr>
          <w:rFonts w:ascii="楷体_GB2312" w:eastAsia="楷体_GB2312" w:hAnsi="宋体" w:cs="宋体"/>
          <w:kern w:val="0"/>
          <w:sz w:val="28"/>
          <w:szCs w:val="28"/>
        </w:rPr>
      </w:pPr>
      <w:r w:rsidRPr="008465DF">
        <w:rPr>
          <w:rFonts w:ascii="楷体_GB2312" w:eastAsia="楷体_GB2312" w:hAnsi="宋体" w:cs="宋体" w:hint="eastAsia"/>
          <w:kern w:val="0"/>
          <w:sz w:val="28"/>
          <w:szCs w:val="28"/>
        </w:rPr>
        <w:t>注：凡未标注时间要求的，以</w:t>
      </w:r>
      <w:r w:rsidRPr="008465DF">
        <w:rPr>
          <w:rFonts w:ascii="楷体_GB2312" w:eastAsia="楷体_GB2312" w:hAnsi="宋体" w:cs="宋体"/>
          <w:kern w:val="0"/>
          <w:sz w:val="28"/>
          <w:szCs w:val="28"/>
        </w:rPr>
        <w:t>2018年检查数据为准。</w:t>
      </w:r>
    </w:p>
    <w:p w:rsidR="000F13DB" w:rsidRDefault="000F13DB">
      <w:pPr>
        <w:widowControl/>
        <w:adjustRightInd w:val="0"/>
        <w:snapToGrid w:val="0"/>
        <w:spacing w:line="360" w:lineRule="exact"/>
        <w:jc w:val="left"/>
        <w:rPr>
          <w:rFonts w:ascii="仿宋_GB2312" w:hAnsi="宋体" w:cs="宋体"/>
          <w:kern w:val="0"/>
        </w:rPr>
      </w:pPr>
    </w:p>
    <w:p w:rsidR="000F13DB" w:rsidRDefault="000F13DB">
      <w:pPr>
        <w:widowControl/>
        <w:jc w:val="left"/>
        <w:rPr>
          <w:rFonts w:ascii="仿宋_GB2312" w:hAnsi="宋体" w:cs="宋体"/>
          <w:kern w:val="0"/>
        </w:rPr>
      </w:pPr>
    </w:p>
    <w:p w:rsidR="007F646F" w:rsidRDefault="007F646F" w:rsidP="00507B76"/>
    <w:p w:rsidR="004F3203" w:rsidRDefault="004F3203" w:rsidP="00507B76"/>
    <w:p w:rsidR="004F3203" w:rsidRDefault="004F3203"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F52DF9" w:rsidP="00507B76">
      <w:r>
        <w:rPr>
          <w:noProof/>
        </w:rPr>
        <mc:AlternateContent>
          <mc:Choice Requires="wps">
            <w:drawing>
              <wp:anchor distT="0" distB="0" distL="114300" distR="114300" simplePos="0" relativeHeight="251662336" behindDoc="0" locked="0" layoutInCell="1" allowOverlap="1" wp14:anchorId="59E68659" wp14:editId="7BBCF8FE">
                <wp:simplePos x="0" y="0"/>
                <wp:positionH relativeFrom="column">
                  <wp:posOffset>4857750</wp:posOffset>
                </wp:positionH>
                <wp:positionV relativeFrom="paragraph">
                  <wp:posOffset>412115</wp:posOffset>
                </wp:positionV>
                <wp:extent cx="914400" cy="372745"/>
                <wp:effectExtent l="0" t="254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82.5pt;margin-top:32.45pt;width:1in;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mgeQIAAPo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" stroked="f"/>
            </w:pict>
          </mc:Fallback>
        </mc:AlternateContent>
      </w:r>
    </w:p>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507B76"/>
    <w:p w:rsidR="0015403D" w:rsidRDefault="0015403D" w:rsidP="0015403D">
      <w:pPr>
        <w:tabs>
          <w:tab w:val="left" w:pos="7464"/>
          <w:tab w:val="left" w:pos="7775"/>
        </w:tabs>
        <w:adjustRightInd w:val="0"/>
        <w:snapToGrid w:val="0"/>
        <w:spacing w:line="460" w:lineRule="exact"/>
        <w:jc w:val="center"/>
        <w:rPr>
          <w:rFonts w:ascii="仿宋_GB2312"/>
        </w:rPr>
      </w:pPr>
    </w:p>
    <w:p w:rsidR="0015403D" w:rsidRPr="006D781D" w:rsidRDefault="00F52DF9" w:rsidP="006D781D">
      <w:pPr>
        <w:spacing w:line="560" w:lineRule="exact"/>
        <w:ind w:firstLineChars="100" w:firstLine="311"/>
        <w:rPr>
          <w:rFonts w:ascii="仿宋_GB2312" w:hAnsi="华文中宋"/>
          <w:color w:val="000000"/>
          <w:spacing w:val="-4"/>
          <w:sz w:val="28"/>
          <w:szCs w:val="28"/>
        </w:rPr>
      </w:pPr>
      <w:r>
        <w:rPr>
          <w:noProof/>
        </w:rPr>
        <mc:AlternateContent>
          <mc:Choice Requires="wps">
            <w:drawing>
              <wp:anchor distT="0" distB="0" distL="114300" distR="114300" simplePos="0" relativeHeight="251661312" behindDoc="0" locked="0" layoutInCell="1" allowOverlap="1" wp14:anchorId="477F8991" wp14:editId="02CD5F70">
                <wp:simplePos x="0" y="0"/>
                <wp:positionH relativeFrom="column">
                  <wp:posOffset>-31750</wp:posOffset>
                </wp:positionH>
                <wp:positionV relativeFrom="paragraph">
                  <wp:posOffset>516255</wp:posOffset>
                </wp:positionV>
                <wp:extent cx="914400" cy="372745"/>
                <wp:effectExtent l="0" t="1905" r="317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5pt;margin-top:40.65pt;width:1in;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NsegIAAPo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" stroked="f"/>
            </w:pict>
          </mc:Fallback>
        </mc:AlternateContent>
      </w:r>
      <w:r w:rsidRPr="006D781D">
        <w:rPr>
          <w:rFonts w:ascii="仿宋_GB2312" w:hAnsi="华文中宋"/>
          <w:noProof/>
          <w:color w:val="000000"/>
          <w:spacing w:val="-4"/>
          <w:sz w:val="28"/>
          <w:szCs w:val="28"/>
        </w:rPr>
        <mc:AlternateContent>
          <mc:Choice Requires="wps">
            <w:drawing>
              <wp:anchor distT="0" distB="0" distL="114300" distR="114300" simplePos="0" relativeHeight="251659264" behindDoc="0" locked="0" layoutInCell="1" allowOverlap="1" wp14:anchorId="095CF6E2" wp14:editId="4E77F233">
                <wp:simplePos x="0" y="0"/>
                <wp:positionH relativeFrom="column">
                  <wp:posOffset>0</wp:posOffset>
                </wp:positionH>
                <wp:positionV relativeFrom="paragraph">
                  <wp:posOffset>0</wp:posOffset>
                </wp:positionV>
                <wp:extent cx="56007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hW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" strokeweight="1.2pt"/>
            </w:pict>
          </mc:Fallback>
        </mc:AlternateContent>
      </w:r>
      <w:r w:rsidRPr="006D781D">
        <w:rPr>
          <w:rFonts w:ascii="仿宋_GB2312" w:hAnsi="华文中宋"/>
          <w:noProof/>
          <w:color w:val="000000"/>
          <w:spacing w:val="-4"/>
          <w:sz w:val="28"/>
          <w:szCs w:val="28"/>
        </w:rPr>
        <mc:AlternateContent>
          <mc:Choice Requires="wps">
            <w:drawing>
              <wp:anchor distT="0" distB="0" distL="114300" distR="114300" simplePos="0" relativeHeight="251660288" behindDoc="0" locked="0" layoutInCell="1" allowOverlap="1" wp14:anchorId="34EC6640" wp14:editId="6C1B8096">
                <wp:simplePos x="0" y="0"/>
                <wp:positionH relativeFrom="column">
                  <wp:posOffset>13970</wp:posOffset>
                </wp:positionH>
                <wp:positionV relativeFrom="paragraph">
                  <wp:posOffset>402590</wp:posOffset>
                </wp:positionV>
                <wp:extent cx="5600700" cy="0"/>
                <wp:effectExtent l="13970" t="12065" r="14605"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7pt" to="442.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l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" strokeweight="1.2pt"/>
            </w:pict>
          </mc:Fallback>
        </mc:AlternateContent>
      </w:r>
      <w:r w:rsidR="0015403D" w:rsidRPr="00D20377">
        <w:rPr>
          <w:rFonts w:ascii="仿宋_GB2312" w:hAnsi="华文中宋" w:hint="eastAsia"/>
          <w:color w:val="000000"/>
          <w:spacing w:val="-4"/>
          <w:sz w:val="28"/>
          <w:szCs w:val="28"/>
        </w:rPr>
        <w:t xml:space="preserve">陕西省地震局办公室                </w:t>
      </w:r>
      <w:r w:rsidR="0015403D">
        <w:rPr>
          <w:rFonts w:ascii="仿宋_GB2312" w:hAnsi="华文中宋" w:hint="eastAsia"/>
          <w:color w:val="000000"/>
          <w:spacing w:val="-4"/>
          <w:sz w:val="28"/>
          <w:szCs w:val="28"/>
        </w:rPr>
        <w:t xml:space="preserve">          </w:t>
      </w:r>
      <w:r w:rsidR="0015403D" w:rsidRPr="00D20377">
        <w:rPr>
          <w:rFonts w:ascii="仿宋_GB2312" w:hAnsi="华文中宋" w:hint="eastAsia"/>
          <w:color w:val="000000"/>
          <w:spacing w:val="-4"/>
          <w:sz w:val="28"/>
          <w:szCs w:val="28"/>
        </w:rPr>
        <w:t>201</w:t>
      </w:r>
      <w:r w:rsidR="0015403D">
        <w:rPr>
          <w:rFonts w:ascii="仿宋_GB2312" w:hAnsi="华文中宋" w:hint="eastAsia"/>
          <w:color w:val="000000"/>
          <w:spacing w:val="-4"/>
          <w:sz w:val="28"/>
          <w:szCs w:val="28"/>
        </w:rPr>
        <w:t>8</w:t>
      </w:r>
      <w:r w:rsidR="0015403D" w:rsidRPr="00D20377">
        <w:rPr>
          <w:rFonts w:ascii="仿宋_GB2312" w:hAnsi="华文中宋" w:hint="eastAsia"/>
          <w:color w:val="000000"/>
          <w:spacing w:val="-4"/>
          <w:sz w:val="28"/>
          <w:szCs w:val="28"/>
        </w:rPr>
        <w:t>年</w:t>
      </w:r>
      <w:r w:rsidR="0015403D">
        <w:rPr>
          <w:rFonts w:ascii="仿宋_GB2312" w:hAnsi="华文中宋" w:hint="eastAsia"/>
          <w:color w:val="000000"/>
          <w:spacing w:val="-4"/>
          <w:sz w:val="28"/>
          <w:szCs w:val="28"/>
        </w:rPr>
        <w:t>6</w:t>
      </w:r>
      <w:r w:rsidR="0015403D" w:rsidRPr="00D20377">
        <w:rPr>
          <w:rFonts w:ascii="仿宋_GB2312" w:hAnsi="华文中宋" w:hint="eastAsia"/>
          <w:color w:val="000000"/>
          <w:spacing w:val="-4"/>
          <w:sz w:val="28"/>
          <w:szCs w:val="28"/>
        </w:rPr>
        <w:t>月</w:t>
      </w:r>
      <w:r w:rsidR="0015403D">
        <w:rPr>
          <w:rFonts w:ascii="仿宋_GB2312" w:hAnsi="华文中宋" w:hint="eastAsia"/>
          <w:color w:val="000000"/>
          <w:spacing w:val="-4"/>
          <w:sz w:val="28"/>
          <w:szCs w:val="28"/>
        </w:rPr>
        <w:t>20</w:t>
      </w:r>
      <w:r w:rsidR="0015403D" w:rsidRPr="00D20377">
        <w:rPr>
          <w:rFonts w:ascii="仿宋_GB2312" w:hAnsi="华文中宋" w:hint="eastAsia"/>
          <w:color w:val="000000"/>
          <w:spacing w:val="-4"/>
          <w:sz w:val="28"/>
          <w:szCs w:val="28"/>
        </w:rPr>
        <w:t>日印发</w:t>
      </w:r>
    </w:p>
    <w:sectPr w:rsidR="0015403D" w:rsidRPr="006D781D" w:rsidSect="006F691E">
      <w:headerReference w:type="even" r:id="rId10"/>
      <w:headerReference w:type="default" r:id="rId11"/>
      <w:footerReference w:type="even" r:id="rId12"/>
      <w:footerReference w:type="default" r:id="rId13"/>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DD" w:rsidRDefault="009304DD">
      <w:r>
        <w:separator/>
      </w:r>
    </w:p>
  </w:endnote>
  <w:endnote w:type="continuationSeparator" w:id="0">
    <w:p w:rsidR="009304DD" w:rsidRDefault="009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1816" w:y="-3"/>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6D781D">
      <w:rPr>
        <w:rStyle w:val="a8"/>
        <w:rFonts w:ascii="仿宋_GB2312" w:eastAsia="仿宋_GB2312" w:hAnsi="宋体"/>
        <w:noProof/>
        <w:sz w:val="28"/>
        <w:szCs w:val="28"/>
      </w:rPr>
      <w:t>- 16 -</w:t>
    </w:r>
    <w:r w:rsidRPr="005575AC">
      <w:rPr>
        <w:rStyle w:val="a8"/>
        <w:rFonts w:ascii="仿宋_GB2312" w:eastAsia="仿宋_GB2312" w:hAnsi="宋体" w:hint="eastAsia"/>
        <w:sz w:val="28"/>
        <w:szCs w:val="28"/>
      </w:rPr>
      <w:fldChar w:fldCharType="end"/>
    </w:r>
  </w:p>
  <w:p w:rsidR="00080115" w:rsidRPr="00F51240" w:rsidRDefault="00080115" w:rsidP="005575AC">
    <w:pPr>
      <w:pStyle w:val="a3"/>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9556" w:y="2"/>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6D781D">
      <w:rPr>
        <w:rStyle w:val="a8"/>
        <w:rFonts w:ascii="仿宋_GB2312" w:eastAsia="仿宋_GB2312" w:hAnsi="宋体"/>
        <w:noProof/>
        <w:sz w:val="28"/>
        <w:szCs w:val="28"/>
      </w:rPr>
      <w:t>- 15 -</w:t>
    </w:r>
    <w:r w:rsidRPr="005575AC">
      <w:rPr>
        <w:rStyle w:val="a8"/>
        <w:rFonts w:ascii="仿宋_GB2312" w:eastAsia="仿宋_GB2312" w:hAnsi="宋体" w:hint="eastAsia"/>
        <w:sz w:val="28"/>
        <w:szCs w:val="28"/>
      </w:rPr>
      <w:fldChar w:fldCharType="end"/>
    </w:r>
  </w:p>
  <w:p w:rsidR="00080115" w:rsidRPr="00D33BF9" w:rsidRDefault="00080115" w:rsidP="005575AC">
    <w:pPr>
      <w:pStyle w:val="a3"/>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DD" w:rsidRDefault="009304DD">
      <w:r>
        <w:separator/>
      </w:r>
    </w:p>
  </w:footnote>
  <w:footnote w:type="continuationSeparator" w:id="0">
    <w:p w:rsidR="009304DD" w:rsidRDefault="0093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924"/>
    <w:multiLevelType w:val="multilevel"/>
    <w:tmpl w:val="364959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80E739F"/>
    <w:multiLevelType w:val="multilevel"/>
    <w:tmpl w:val="480E73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11371"/>
    <w:rsid w:val="0003296A"/>
    <w:rsid w:val="000342CC"/>
    <w:rsid w:val="00034892"/>
    <w:rsid w:val="000349E0"/>
    <w:rsid w:val="00043D0C"/>
    <w:rsid w:val="00053662"/>
    <w:rsid w:val="000559D0"/>
    <w:rsid w:val="000603A1"/>
    <w:rsid w:val="00065D53"/>
    <w:rsid w:val="00067249"/>
    <w:rsid w:val="00072314"/>
    <w:rsid w:val="00080115"/>
    <w:rsid w:val="000861AB"/>
    <w:rsid w:val="0008779F"/>
    <w:rsid w:val="00095548"/>
    <w:rsid w:val="000A09F0"/>
    <w:rsid w:val="000B6A4A"/>
    <w:rsid w:val="000D0D2B"/>
    <w:rsid w:val="000D1002"/>
    <w:rsid w:val="000D2DF3"/>
    <w:rsid w:val="000E3935"/>
    <w:rsid w:val="000F13DB"/>
    <w:rsid w:val="000F68BC"/>
    <w:rsid w:val="00100A9A"/>
    <w:rsid w:val="001032F0"/>
    <w:rsid w:val="00107238"/>
    <w:rsid w:val="001076F1"/>
    <w:rsid w:val="00111CCF"/>
    <w:rsid w:val="0011711D"/>
    <w:rsid w:val="00121FB5"/>
    <w:rsid w:val="0012241F"/>
    <w:rsid w:val="00127761"/>
    <w:rsid w:val="0014189C"/>
    <w:rsid w:val="0014645D"/>
    <w:rsid w:val="0015403D"/>
    <w:rsid w:val="00162DC7"/>
    <w:rsid w:val="00165D3F"/>
    <w:rsid w:val="00170BEE"/>
    <w:rsid w:val="00172C29"/>
    <w:rsid w:val="00175470"/>
    <w:rsid w:val="001846A5"/>
    <w:rsid w:val="001913D1"/>
    <w:rsid w:val="001944B2"/>
    <w:rsid w:val="00195E9F"/>
    <w:rsid w:val="001A5613"/>
    <w:rsid w:val="001B2FD7"/>
    <w:rsid w:val="001C2211"/>
    <w:rsid w:val="001C602B"/>
    <w:rsid w:val="001C6DA7"/>
    <w:rsid w:val="001D179D"/>
    <w:rsid w:val="001D56F5"/>
    <w:rsid w:val="001E6A95"/>
    <w:rsid w:val="001F6A72"/>
    <w:rsid w:val="00206241"/>
    <w:rsid w:val="0021189D"/>
    <w:rsid w:val="0021278C"/>
    <w:rsid w:val="002146A1"/>
    <w:rsid w:val="00220A88"/>
    <w:rsid w:val="00220DF6"/>
    <w:rsid w:val="00227351"/>
    <w:rsid w:val="0023594A"/>
    <w:rsid w:val="002377F6"/>
    <w:rsid w:val="00244CC8"/>
    <w:rsid w:val="0024672E"/>
    <w:rsid w:val="00246FC7"/>
    <w:rsid w:val="0027345F"/>
    <w:rsid w:val="002736D2"/>
    <w:rsid w:val="00297911"/>
    <w:rsid w:val="002A0EED"/>
    <w:rsid w:val="002A6349"/>
    <w:rsid w:val="002B1147"/>
    <w:rsid w:val="002B46D2"/>
    <w:rsid w:val="002C4E46"/>
    <w:rsid w:val="002D5B98"/>
    <w:rsid w:val="002D6516"/>
    <w:rsid w:val="002E0FFF"/>
    <w:rsid w:val="002E1266"/>
    <w:rsid w:val="002F1660"/>
    <w:rsid w:val="00300DDC"/>
    <w:rsid w:val="00310B3C"/>
    <w:rsid w:val="0031262A"/>
    <w:rsid w:val="00315400"/>
    <w:rsid w:val="0031586E"/>
    <w:rsid w:val="003203DB"/>
    <w:rsid w:val="00341A32"/>
    <w:rsid w:val="0034457C"/>
    <w:rsid w:val="00395C17"/>
    <w:rsid w:val="00397EDA"/>
    <w:rsid w:val="003A1C01"/>
    <w:rsid w:val="003A45DA"/>
    <w:rsid w:val="003A4A13"/>
    <w:rsid w:val="003C0EBD"/>
    <w:rsid w:val="003C623B"/>
    <w:rsid w:val="003D1D76"/>
    <w:rsid w:val="003D436F"/>
    <w:rsid w:val="003D4B0F"/>
    <w:rsid w:val="003D6DE9"/>
    <w:rsid w:val="003E1D54"/>
    <w:rsid w:val="003E40A0"/>
    <w:rsid w:val="004013CB"/>
    <w:rsid w:val="00413C5C"/>
    <w:rsid w:val="00415628"/>
    <w:rsid w:val="00416B64"/>
    <w:rsid w:val="00431F9F"/>
    <w:rsid w:val="00434840"/>
    <w:rsid w:val="00437DA1"/>
    <w:rsid w:val="00450CFB"/>
    <w:rsid w:val="004600A7"/>
    <w:rsid w:val="00463633"/>
    <w:rsid w:val="00475F0D"/>
    <w:rsid w:val="004803AA"/>
    <w:rsid w:val="0048077D"/>
    <w:rsid w:val="00485C83"/>
    <w:rsid w:val="0049445F"/>
    <w:rsid w:val="00494D3E"/>
    <w:rsid w:val="004A3D2C"/>
    <w:rsid w:val="004A4CA9"/>
    <w:rsid w:val="004B4302"/>
    <w:rsid w:val="004B64ED"/>
    <w:rsid w:val="004C049D"/>
    <w:rsid w:val="004C3570"/>
    <w:rsid w:val="004C5533"/>
    <w:rsid w:val="004E21F5"/>
    <w:rsid w:val="004F1597"/>
    <w:rsid w:val="004F3203"/>
    <w:rsid w:val="004F6398"/>
    <w:rsid w:val="005000D6"/>
    <w:rsid w:val="00507B76"/>
    <w:rsid w:val="005315C5"/>
    <w:rsid w:val="0053233A"/>
    <w:rsid w:val="00535E31"/>
    <w:rsid w:val="00536A53"/>
    <w:rsid w:val="0054000C"/>
    <w:rsid w:val="0054455E"/>
    <w:rsid w:val="005445C6"/>
    <w:rsid w:val="00546219"/>
    <w:rsid w:val="00552294"/>
    <w:rsid w:val="005575AC"/>
    <w:rsid w:val="00557F4A"/>
    <w:rsid w:val="00562102"/>
    <w:rsid w:val="00563F00"/>
    <w:rsid w:val="0057500B"/>
    <w:rsid w:val="00581BBF"/>
    <w:rsid w:val="00582FC0"/>
    <w:rsid w:val="00593B07"/>
    <w:rsid w:val="005C14B6"/>
    <w:rsid w:val="005D0D81"/>
    <w:rsid w:val="005D1A65"/>
    <w:rsid w:val="005D4C36"/>
    <w:rsid w:val="005D4F5E"/>
    <w:rsid w:val="005D5175"/>
    <w:rsid w:val="005E13A4"/>
    <w:rsid w:val="0060080E"/>
    <w:rsid w:val="00605D48"/>
    <w:rsid w:val="0062447F"/>
    <w:rsid w:val="006322AB"/>
    <w:rsid w:val="006360C7"/>
    <w:rsid w:val="00636C8A"/>
    <w:rsid w:val="0066170D"/>
    <w:rsid w:val="00670F6E"/>
    <w:rsid w:val="00683178"/>
    <w:rsid w:val="006A48B1"/>
    <w:rsid w:val="006A628D"/>
    <w:rsid w:val="006B20C8"/>
    <w:rsid w:val="006C1733"/>
    <w:rsid w:val="006D6332"/>
    <w:rsid w:val="006D715F"/>
    <w:rsid w:val="006D781D"/>
    <w:rsid w:val="006E6BC6"/>
    <w:rsid w:val="006E78B3"/>
    <w:rsid w:val="006F5E65"/>
    <w:rsid w:val="006F691E"/>
    <w:rsid w:val="006F75A1"/>
    <w:rsid w:val="00701773"/>
    <w:rsid w:val="00701E5D"/>
    <w:rsid w:val="00713809"/>
    <w:rsid w:val="00723C05"/>
    <w:rsid w:val="007263F8"/>
    <w:rsid w:val="00726CAB"/>
    <w:rsid w:val="00762918"/>
    <w:rsid w:val="00764900"/>
    <w:rsid w:val="00774B45"/>
    <w:rsid w:val="0077589B"/>
    <w:rsid w:val="007801DC"/>
    <w:rsid w:val="00783080"/>
    <w:rsid w:val="00784741"/>
    <w:rsid w:val="00787E43"/>
    <w:rsid w:val="00795B96"/>
    <w:rsid w:val="00795E28"/>
    <w:rsid w:val="007A0796"/>
    <w:rsid w:val="007A3330"/>
    <w:rsid w:val="007A4E36"/>
    <w:rsid w:val="007A7F88"/>
    <w:rsid w:val="007B2DB2"/>
    <w:rsid w:val="007C1224"/>
    <w:rsid w:val="007C1D88"/>
    <w:rsid w:val="007E45EB"/>
    <w:rsid w:val="007F646F"/>
    <w:rsid w:val="00817E2A"/>
    <w:rsid w:val="008206F2"/>
    <w:rsid w:val="0082443F"/>
    <w:rsid w:val="00837DD3"/>
    <w:rsid w:val="0084505F"/>
    <w:rsid w:val="0085122D"/>
    <w:rsid w:val="008519E0"/>
    <w:rsid w:val="008752E3"/>
    <w:rsid w:val="00875994"/>
    <w:rsid w:val="00883497"/>
    <w:rsid w:val="008938A5"/>
    <w:rsid w:val="0089473A"/>
    <w:rsid w:val="008A6F63"/>
    <w:rsid w:val="008B0959"/>
    <w:rsid w:val="008B112E"/>
    <w:rsid w:val="008B287F"/>
    <w:rsid w:val="008C1391"/>
    <w:rsid w:val="008C266E"/>
    <w:rsid w:val="008C39EE"/>
    <w:rsid w:val="008D4F1F"/>
    <w:rsid w:val="008D7735"/>
    <w:rsid w:val="008E1B5A"/>
    <w:rsid w:val="008E1FB8"/>
    <w:rsid w:val="008E52D6"/>
    <w:rsid w:val="008E6E96"/>
    <w:rsid w:val="008F0E59"/>
    <w:rsid w:val="008F2C1B"/>
    <w:rsid w:val="00903028"/>
    <w:rsid w:val="009304DD"/>
    <w:rsid w:val="0094076C"/>
    <w:rsid w:val="009502E2"/>
    <w:rsid w:val="00951193"/>
    <w:rsid w:val="00963ADA"/>
    <w:rsid w:val="0096757D"/>
    <w:rsid w:val="0097044B"/>
    <w:rsid w:val="0097281D"/>
    <w:rsid w:val="00983963"/>
    <w:rsid w:val="009925D1"/>
    <w:rsid w:val="00996A00"/>
    <w:rsid w:val="009C1003"/>
    <w:rsid w:val="009D4BB7"/>
    <w:rsid w:val="009E3FA3"/>
    <w:rsid w:val="009F0243"/>
    <w:rsid w:val="009F157D"/>
    <w:rsid w:val="00A045B3"/>
    <w:rsid w:val="00A05570"/>
    <w:rsid w:val="00A235CC"/>
    <w:rsid w:val="00A26902"/>
    <w:rsid w:val="00A30860"/>
    <w:rsid w:val="00A33A4D"/>
    <w:rsid w:val="00A53513"/>
    <w:rsid w:val="00A65181"/>
    <w:rsid w:val="00A7026D"/>
    <w:rsid w:val="00A71ED5"/>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305E1"/>
    <w:rsid w:val="00B51559"/>
    <w:rsid w:val="00B543B5"/>
    <w:rsid w:val="00B56668"/>
    <w:rsid w:val="00B574DB"/>
    <w:rsid w:val="00B60BDD"/>
    <w:rsid w:val="00B65539"/>
    <w:rsid w:val="00B65853"/>
    <w:rsid w:val="00B713E1"/>
    <w:rsid w:val="00B75ACC"/>
    <w:rsid w:val="00B805B2"/>
    <w:rsid w:val="00B91AE0"/>
    <w:rsid w:val="00B91BB4"/>
    <w:rsid w:val="00B9352C"/>
    <w:rsid w:val="00B97CF9"/>
    <w:rsid w:val="00BA116B"/>
    <w:rsid w:val="00BA20C9"/>
    <w:rsid w:val="00BA3748"/>
    <w:rsid w:val="00BA4851"/>
    <w:rsid w:val="00BB57D8"/>
    <w:rsid w:val="00BB6012"/>
    <w:rsid w:val="00BC1F4A"/>
    <w:rsid w:val="00BF0A84"/>
    <w:rsid w:val="00BF5461"/>
    <w:rsid w:val="00C0097F"/>
    <w:rsid w:val="00C027A4"/>
    <w:rsid w:val="00C06136"/>
    <w:rsid w:val="00C06B0F"/>
    <w:rsid w:val="00C108C0"/>
    <w:rsid w:val="00C178FA"/>
    <w:rsid w:val="00C2792E"/>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701E"/>
    <w:rsid w:val="00D8750F"/>
    <w:rsid w:val="00D9565E"/>
    <w:rsid w:val="00DA1111"/>
    <w:rsid w:val="00DA1EA0"/>
    <w:rsid w:val="00DA27AF"/>
    <w:rsid w:val="00DA625A"/>
    <w:rsid w:val="00DB0219"/>
    <w:rsid w:val="00DB6B28"/>
    <w:rsid w:val="00DC1FBC"/>
    <w:rsid w:val="00DC387B"/>
    <w:rsid w:val="00DD3FB0"/>
    <w:rsid w:val="00DD7895"/>
    <w:rsid w:val="00DE4BC9"/>
    <w:rsid w:val="00DF198D"/>
    <w:rsid w:val="00DF661A"/>
    <w:rsid w:val="00DF6EE0"/>
    <w:rsid w:val="00E057E2"/>
    <w:rsid w:val="00E11AA7"/>
    <w:rsid w:val="00E1436F"/>
    <w:rsid w:val="00E16DFE"/>
    <w:rsid w:val="00E32BBB"/>
    <w:rsid w:val="00E35C93"/>
    <w:rsid w:val="00E4056C"/>
    <w:rsid w:val="00E52B83"/>
    <w:rsid w:val="00E533F4"/>
    <w:rsid w:val="00E542F6"/>
    <w:rsid w:val="00E62204"/>
    <w:rsid w:val="00E66F31"/>
    <w:rsid w:val="00E75647"/>
    <w:rsid w:val="00E77EBE"/>
    <w:rsid w:val="00E8348D"/>
    <w:rsid w:val="00E85D06"/>
    <w:rsid w:val="00E90FAA"/>
    <w:rsid w:val="00E914FF"/>
    <w:rsid w:val="00E932E7"/>
    <w:rsid w:val="00EA3E2B"/>
    <w:rsid w:val="00EB6A5C"/>
    <w:rsid w:val="00EB7C59"/>
    <w:rsid w:val="00EE0684"/>
    <w:rsid w:val="00EE47A6"/>
    <w:rsid w:val="00EE57AF"/>
    <w:rsid w:val="00EE5FC1"/>
    <w:rsid w:val="00F0292F"/>
    <w:rsid w:val="00F0431E"/>
    <w:rsid w:val="00F310B0"/>
    <w:rsid w:val="00F31A7C"/>
    <w:rsid w:val="00F40767"/>
    <w:rsid w:val="00F52DF9"/>
    <w:rsid w:val="00F56CA5"/>
    <w:rsid w:val="00F70386"/>
    <w:rsid w:val="00F71AC3"/>
    <w:rsid w:val="00F830BF"/>
    <w:rsid w:val="00F91FD9"/>
    <w:rsid w:val="00F97431"/>
    <w:rsid w:val="00FA2E1E"/>
    <w:rsid w:val="00FA3145"/>
    <w:rsid w:val="00FE139E"/>
    <w:rsid w:val="00FF0F00"/>
    <w:rsid w:val="00FF2342"/>
    <w:rsid w:val="00FF5950"/>
    <w:rsid w:val="00FF69AD"/>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aozeng@nhfpc.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D5AC-1A87-4548-82A4-D8B36251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1325</Words>
  <Characters>7558</Characters>
  <Application>Microsoft Office Word</Application>
  <DocSecurity>0</DocSecurity>
  <Lines>62</Lines>
  <Paragraphs>17</Paragraphs>
  <ScaleCrop>false</ScaleCrop>
  <Company>WANG JIAN</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2019-03-04T08:33:00Z</dcterms:created>
  <dcterms:modified xsi:type="dcterms:W3CDTF">2019-03-04T09:08:00Z</dcterms:modified>
</cp:coreProperties>
</file>